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B4" w:rsidRPr="008567BD" w:rsidRDefault="004903B4" w:rsidP="004903B4">
      <w:pPr>
        <w:pStyle w:val="22"/>
        <w:tabs>
          <w:tab w:val="left" w:pos="960"/>
        </w:tabs>
        <w:rPr>
          <w:rFonts w:ascii="Times New Roman" w:hAnsi="Times New Roman"/>
          <w:b/>
        </w:rPr>
      </w:pPr>
      <w:r w:rsidRPr="008567BD">
        <w:rPr>
          <w:rFonts w:ascii="Times New Roman" w:hAnsi="Times New Roman"/>
          <w:b/>
        </w:rPr>
        <w:t>ВАЗОРАТИ ТАЪЛИМИ ХА</w:t>
      </w:r>
      <w:r w:rsidRPr="008567BD">
        <w:rPr>
          <w:rFonts w:ascii="Times New Roman" w:hAnsi="Times New Roman"/>
          <w:b/>
          <w:lang w:val="uz-Cyrl-UZ"/>
        </w:rPr>
        <w:t>ЛҚ</w:t>
      </w:r>
      <w:r w:rsidRPr="008567BD">
        <w:rPr>
          <w:rFonts w:ascii="Times New Roman" w:hAnsi="Times New Roman"/>
          <w:b/>
        </w:rPr>
        <w:t xml:space="preserve">И  РЕСПУБЛИКАИ </w:t>
      </w:r>
      <w:r w:rsidRPr="008567BD">
        <w:rPr>
          <w:rFonts w:ascii="Times New Roman" w:hAnsi="Times New Roman"/>
          <w:b/>
          <w:lang w:val="uz-Cyrl-UZ"/>
        </w:rPr>
        <w:t>Ў</w:t>
      </w:r>
      <w:r w:rsidRPr="008567BD">
        <w:rPr>
          <w:rFonts w:ascii="Times New Roman" w:hAnsi="Times New Roman"/>
          <w:b/>
        </w:rPr>
        <w:t xml:space="preserve">ЗБЕКИСТОН </w:t>
      </w:r>
    </w:p>
    <w:p w:rsidR="004903B4" w:rsidRPr="008567BD" w:rsidRDefault="004903B4" w:rsidP="004903B4">
      <w:pPr>
        <w:pStyle w:val="22"/>
        <w:tabs>
          <w:tab w:val="left" w:pos="960"/>
        </w:tabs>
        <w:rPr>
          <w:rFonts w:ascii="Times New Roman" w:hAnsi="Times New Roman"/>
          <w:b/>
        </w:rPr>
      </w:pPr>
      <w:r w:rsidRPr="008567BD">
        <w:rPr>
          <w:rFonts w:ascii="Times New Roman" w:hAnsi="Times New Roman"/>
          <w:b/>
        </w:rPr>
        <w:t xml:space="preserve">МАРКАЗИ ТАЪЛИМИ РЕСПУБЛИКА </w:t>
      </w: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4903B4" w:rsidRPr="008567BD" w:rsidRDefault="004903B4" w:rsidP="004903B4">
      <w:pPr>
        <w:pStyle w:val="1"/>
        <w:tabs>
          <w:tab w:val="left" w:pos="960"/>
        </w:tabs>
        <w:jc w:val="left"/>
        <w:rPr>
          <w:rFonts w:ascii="Times New Roman" w:hAnsi="Times New Roman"/>
          <w:b/>
          <w:sz w:val="26"/>
          <w:szCs w:val="26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4903B4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42B5D" w:rsidRDefault="00042B5D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42B5D" w:rsidRDefault="00042B5D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42B5D" w:rsidRPr="008567BD" w:rsidRDefault="00042B5D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4903B4" w:rsidRPr="008567BD" w:rsidRDefault="008E067F" w:rsidP="004903B4">
      <w:pPr>
        <w:pStyle w:val="1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  <w:lang w:val="uz-Cyrl-UZ"/>
        </w:rPr>
        <w:t>МАҶ</w:t>
      </w:r>
      <w:r w:rsidR="004903B4" w:rsidRPr="008567BD">
        <w:rPr>
          <w:rFonts w:ascii="Times New Roman" w:hAnsi="Times New Roman"/>
          <w:b/>
          <w:sz w:val="52"/>
          <w:szCs w:val="52"/>
        </w:rPr>
        <w:t>МЎИ</w:t>
      </w:r>
      <w:r w:rsidR="004903B4" w:rsidRPr="008567BD">
        <w:rPr>
          <w:rFonts w:ascii="Times New Roman" w:eastAsia="MS Mincho" w:hAnsi="Times New Roman"/>
          <w:b/>
          <w:sz w:val="52"/>
          <w:szCs w:val="52"/>
        </w:rPr>
        <w:t xml:space="preserve"> МАВОД</w:t>
      </w:r>
      <w:r w:rsidR="004903B4" w:rsidRPr="008567BD">
        <w:rPr>
          <w:rFonts w:ascii="Times New Roman" w:hAnsi="Times New Roman"/>
          <w:b/>
          <w:sz w:val="52"/>
          <w:szCs w:val="52"/>
        </w:rPr>
        <w:t xml:space="preserve">ҲОИ </w:t>
      </w:r>
    </w:p>
    <w:p w:rsidR="004903B4" w:rsidRPr="00E947CA" w:rsidRDefault="004903B4" w:rsidP="004903B4">
      <w:pPr>
        <w:pStyle w:val="1"/>
        <w:rPr>
          <w:rFonts w:ascii="Times New Roman" w:hAnsi="Times New Roman"/>
          <w:b/>
          <w:sz w:val="52"/>
          <w:szCs w:val="52"/>
          <w:lang w:val="uz-Cyrl-UZ"/>
        </w:rPr>
      </w:pPr>
      <w:r w:rsidRPr="008567BD">
        <w:rPr>
          <w:rFonts w:ascii="Times New Roman" w:hAnsi="Times New Roman"/>
          <w:b/>
          <w:sz w:val="52"/>
          <w:szCs w:val="52"/>
        </w:rPr>
        <w:t>ИМТИҲОН</w:t>
      </w:r>
      <w:r w:rsidR="008E067F">
        <w:rPr>
          <w:rFonts w:ascii="Times New Roman" w:hAnsi="Times New Roman"/>
          <w:b/>
          <w:sz w:val="52"/>
          <w:szCs w:val="52"/>
          <w:lang w:val="uz-Cyrl-UZ"/>
        </w:rPr>
        <w:t>Ӣ</w:t>
      </w:r>
      <w:r w:rsidR="008E067F">
        <w:rPr>
          <w:rFonts w:ascii="Times New Roman" w:hAnsi="Times New Roman"/>
          <w:b/>
          <w:sz w:val="52"/>
          <w:szCs w:val="52"/>
        </w:rPr>
        <w:t xml:space="preserve"> ВА ТАВСИЯҲОИ МЕТОД</w:t>
      </w:r>
      <w:r w:rsidR="008E067F">
        <w:rPr>
          <w:rFonts w:ascii="Times New Roman" w:hAnsi="Times New Roman"/>
          <w:b/>
          <w:sz w:val="52"/>
          <w:szCs w:val="52"/>
          <w:lang w:val="tg-Cyrl-TJ"/>
        </w:rPr>
        <w:t>Ӣ</w:t>
      </w:r>
      <w:r w:rsidRPr="008567BD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uz-Cyrl-UZ"/>
        </w:rPr>
        <w:t xml:space="preserve">БАРОИ ГУЗАРОНИДАНИ </w:t>
      </w:r>
      <w:r w:rsidR="00F65C63">
        <w:rPr>
          <w:rFonts w:ascii="Times New Roman" w:hAnsi="Times New Roman"/>
          <w:b/>
          <w:sz w:val="52"/>
          <w:szCs w:val="52"/>
          <w:lang w:val="tg-Cyrl-TJ"/>
        </w:rPr>
        <w:t>АТТЕСТАТСИЯИ Ҷ</w:t>
      </w:r>
      <w:r w:rsidR="008E067F">
        <w:rPr>
          <w:rFonts w:ascii="Times New Roman" w:hAnsi="Times New Roman"/>
          <w:b/>
          <w:sz w:val="52"/>
          <w:szCs w:val="52"/>
          <w:lang w:val="tg-Cyrl-TJ"/>
        </w:rPr>
        <w:t>АМЪБАСТӢ</w:t>
      </w:r>
      <w:r w:rsidRPr="00E947CA">
        <w:rPr>
          <w:rFonts w:ascii="Times New Roman" w:hAnsi="Times New Roman"/>
          <w:b/>
          <w:sz w:val="52"/>
          <w:szCs w:val="52"/>
          <w:lang w:val="tg-Cyrl-TJ"/>
        </w:rPr>
        <w:t xml:space="preserve"> </w:t>
      </w:r>
    </w:p>
    <w:p w:rsidR="004903B4" w:rsidRPr="00E947CA" w:rsidRDefault="00F65C63" w:rsidP="004903B4">
      <w:pPr>
        <w:pStyle w:val="1"/>
        <w:rPr>
          <w:rFonts w:ascii="Times New Roman" w:hAnsi="Times New Roman"/>
          <w:b/>
          <w:sz w:val="36"/>
          <w:szCs w:val="36"/>
          <w:lang w:val="uz-Cyrl-UZ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АЗ ФАННИ ЗАБОНИ ТОҶ</w:t>
      </w:r>
      <w:r w:rsidR="008E067F">
        <w:rPr>
          <w:rFonts w:ascii="Times New Roman" w:hAnsi="Times New Roman"/>
          <w:b/>
          <w:sz w:val="36"/>
          <w:szCs w:val="36"/>
          <w:lang w:val="uz-Cyrl-UZ"/>
        </w:rPr>
        <w:t>ИКӢ</w:t>
      </w:r>
      <w:r w:rsidR="004903B4" w:rsidRPr="00E947CA">
        <w:rPr>
          <w:rFonts w:ascii="Times New Roman" w:hAnsi="Times New Roman"/>
          <w:b/>
          <w:sz w:val="36"/>
          <w:szCs w:val="36"/>
          <w:lang w:val="uz-Cyrl-UZ"/>
        </w:rPr>
        <w:t xml:space="preserve"> БАРОИ</w:t>
      </w:r>
    </w:p>
    <w:p w:rsidR="004903B4" w:rsidRPr="00E947CA" w:rsidRDefault="004903B4" w:rsidP="004903B4">
      <w:pPr>
        <w:pStyle w:val="1"/>
        <w:rPr>
          <w:rFonts w:ascii="Times New Roman" w:hAnsi="Times New Roman"/>
          <w:b/>
          <w:sz w:val="36"/>
          <w:szCs w:val="36"/>
          <w:lang w:val="uz-Cyrl-UZ"/>
        </w:rPr>
      </w:pPr>
      <w:r w:rsidRPr="00E947CA">
        <w:rPr>
          <w:rFonts w:ascii="Times New Roman" w:hAnsi="Times New Roman"/>
          <w:b/>
          <w:sz w:val="36"/>
          <w:szCs w:val="36"/>
          <w:lang w:val="uz-Cyrl-UZ"/>
        </w:rPr>
        <w:t xml:space="preserve">ХАТМКУНАНДАГОНИ СИНФИ </w:t>
      </w:r>
      <w:r w:rsidRPr="00E947CA">
        <w:rPr>
          <w:b/>
          <w:sz w:val="36"/>
          <w:szCs w:val="36"/>
          <w:lang w:val="uz-Cyrl-UZ"/>
        </w:rPr>
        <w:t>I</w:t>
      </w:r>
      <w:r w:rsidRPr="00E947CA">
        <w:rPr>
          <w:b/>
          <w:sz w:val="36"/>
          <w:szCs w:val="36"/>
          <w:lang w:val="kk-KZ"/>
        </w:rPr>
        <w:t>Х</w:t>
      </w:r>
      <w:r w:rsidR="008E067F">
        <w:rPr>
          <w:rFonts w:ascii="Times New Roman" w:hAnsi="Times New Roman"/>
          <w:b/>
          <w:sz w:val="36"/>
          <w:szCs w:val="36"/>
          <w:lang w:val="uz-Cyrl-UZ"/>
        </w:rPr>
        <w:t xml:space="preserve">  МАКТАБҲОИ ТАЪЛИМИ УМУМӢ</w:t>
      </w:r>
      <w:r w:rsidRPr="00E947CA">
        <w:rPr>
          <w:rFonts w:ascii="Times New Roman" w:hAnsi="Times New Roman"/>
          <w:b/>
          <w:sz w:val="36"/>
          <w:szCs w:val="36"/>
          <w:lang w:val="uz-Cyrl-UZ"/>
        </w:rPr>
        <w:t xml:space="preserve"> ДАР СОЛИ  ХОНИШИ 2017-2018  </w:t>
      </w:r>
    </w:p>
    <w:p w:rsidR="004903B4" w:rsidRPr="008567BD" w:rsidRDefault="004903B4" w:rsidP="004903B4">
      <w:pPr>
        <w:pStyle w:val="1"/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eastAsia="MS Mincho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4903B4" w:rsidRPr="008567BD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  <w:r w:rsidRPr="008567BD">
        <w:rPr>
          <w:rFonts w:ascii="Times New Roman" w:hAnsi="Times New Roman"/>
          <w:b/>
          <w:szCs w:val="28"/>
          <w:lang w:val="uz-Cyrl-UZ"/>
        </w:rPr>
        <w:t>Тошканд 2018</w:t>
      </w:r>
    </w:p>
    <w:p w:rsidR="004903B4" w:rsidRPr="004903B4" w:rsidRDefault="004903B4" w:rsidP="00042B5D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903B4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Тавсия</w:t>
      </w:r>
      <w:r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="008E067F">
        <w:rPr>
          <w:rFonts w:ascii="Times New Roman" w:hAnsi="Times New Roman" w:cs="Times New Roman"/>
          <w:sz w:val="26"/>
          <w:szCs w:val="26"/>
          <w:lang w:val="uz-Cyrl-UZ"/>
        </w:rPr>
        <w:t>ои методӣ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ва  маводҳои имтиҳон барои гузаронидани  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аттестатсияи ҷ</w:t>
      </w:r>
      <w:r w:rsidRPr="004903B4">
        <w:rPr>
          <w:rFonts w:ascii="Times New Roman" w:hAnsi="Times New Roman" w:cs="Times New Roman"/>
          <w:sz w:val="26"/>
          <w:szCs w:val="26"/>
          <w:lang w:val="tg-Cyrl-TJ"/>
        </w:rPr>
        <w:t>амъбастии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хатмкунандагони  синфи </w:t>
      </w:r>
      <w:r w:rsidRPr="004903B4">
        <w:rPr>
          <w:rFonts w:ascii="Times New Roman" w:hAnsi="Times New Roman" w:cs="Times New Roman"/>
          <w:sz w:val="26"/>
          <w:szCs w:val="26"/>
          <w:lang w:val="id-ID"/>
        </w:rPr>
        <w:t>9</w:t>
      </w:r>
      <w:r w:rsidR="008E067F">
        <w:rPr>
          <w:rFonts w:ascii="Times New Roman" w:hAnsi="Times New Roman" w:cs="Times New Roman"/>
          <w:sz w:val="26"/>
          <w:szCs w:val="26"/>
          <w:lang w:val="uz-Cyrl-UZ"/>
        </w:rPr>
        <w:t>-уми мактабҳои таълими умумӣ дар ҷ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амъомади  дуюми ғайринавбатии  Шўрои  илмию методии Маркази таълими Республика  11-уми апрели соли 2018  барои дар амалиёт истифода бурдан  тавсия гардидааст.</w:t>
      </w:r>
    </w:p>
    <w:p w:rsidR="004903B4" w:rsidRPr="004903B4" w:rsidRDefault="008E067F" w:rsidP="00042B5D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Тавсияҳои методӣ</w:t>
      </w:r>
      <w:r w:rsidR="00F65C63">
        <w:rPr>
          <w:rFonts w:ascii="Times New Roman" w:hAnsi="Times New Roman" w:cs="Times New Roman"/>
          <w:sz w:val="26"/>
          <w:szCs w:val="26"/>
          <w:lang w:val="uz-Cyrl-UZ"/>
        </w:rPr>
        <w:t xml:space="preserve"> ва маводҳои имтиҳон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барои гузаронидани  </w:t>
      </w:r>
      <w:r>
        <w:rPr>
          <w:rFonts w:ascii="Times New Roman" w:hAnsi="Times New Roman" w:cs="Times New Roman"/>
          <w:sz w:val="26"/>
          <w:szCs w:val="26"/>
          <w:lang w:val="tg-Cyrl-TJ"/>
        </w:rPr>
        <w:t>аттестатсияи ҷ</w:t>
      </w:r>
      <w:r w:rsidR="00F65C63">
        <w:rPr>
          <w:rFonts w:ascii="Times New Roman" w:hAnsi="Times New Roman" w:cs="Times New Roman"/>
          <w:sz w:val="26"/>
          <w:szCs w:val="26"/>
          <w:lang w:val="tg-Cyrl-TJ"/>
        </w:rPr>
        <w:t>амъбастии</w:t>
      </w:r>
      <w:r w:rsidR="00F65C63">
        <w:rPr>
          <w:rFonts w:ascii="Times New Roman" w:hAnsi="Times New Roman" w:cs="Times New Roman"/>
          <w:sz w:val="26"/>
          <w:szCs w:val="26"/>
          <w:lang w:val="uz-Cyrl-UZ"/>
        </w:rPr>
        <w:t xml:space="preserve"> хатмкунандагони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синфи </w:t>
      </w:r>
      <w:r w:rsidR="004903B4" w:rsidRPr="004903B4">
        <w:rPr>
          <w:rFonts w:ascii="Times New Roman" w:hAnsi="Times New Roman" w:cs="Times New Roman"/>
          <w:sz w:val="26"/>
          <w:szCs w:val="26"/>
          <w:lang w:val="id-ID"/>
        </w:rPr>
        <w:t>9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>-уми мактабҳо</w:t>
      </w:r>
      <w:r>
        <w:rPr>
          <w:rFonts w:ascii="Times New Roman" w:hAnsi="Times New Roman" w:cs="Times New Roman"/>
          <w:sz w:val="26"/>
          <w:szCs w:val="26"/>
          <w:lang w:val="uz-Cyrl-UZ"/>
        </w:rPr>
        <w:t>и таълими умумиро бо мақсади тиҷ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>орат зиёд намуда, тақсим кардан мумкин нест.</w:t>
      </w:r>
    </w:p>
    <w:p w:rsidR="004903B4" w:rsidRPr="004903B4" w:rsidRDefault="004903B4" w:rsidP="00042B5D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903B4">
        <w:rPr>
          <w:rFonts w:ascii="Times New Roman" w:hAnsi="Times New Roman" w:cs="Times New Roman"/>
          <w:sz w:val="26"/>
          <w:szCs w:val="26"/>
          <w:lang w:val="uz-Cyrl-UZ"/>
        </w:rPr>
        <w:t>Иттиҳоди</w:t>
      </w:r>
      <w:r w:rsidR="008E067F">
        <w:rPr>
          <w:rFonts w:ascii="Times New Roman" w:hAnsi="Times New Roman" w:cs="Times New Roman"/>
          <w:sz w:val="26"/>
          <w:szCs w:val="26"/>
          <w:lang w:val="uz-Cyrl-UZ"/>
        </w:rPr>
        <w:t>яи методии мактаб ҳақ дора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д маводи имтиҳони зинав</w:t>
      </w:r>
      <w:r w:rsidR="008E067F">
        <w:rPr>
          <w:rFonts w:ascii="Times New Roman" w:hAnsi="Times New Roman" w:cs="Times New Roman"/>
          <w:sz w:val="26"/>
          <w:szCs w:val="26"/>
          <w:lang w:val="uz-Cyrl-UZ"/>
        </w:rPr>
        <w:t>иро 15%  дигаргун намоя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д.</w:t>
      </w:r>
    </w:p>
    <w:p w:rsidR="004903B4" w:rsidRPr="004903B4" w:rsidRDefault="004903B4" w:rsidP="00042B5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903B4">
        <w:rPr>
          <w:rFonts w:ascii="Times New Roman" w:hAnsi="Times New Roman" w:cs="Times New Roman"/>
          <w:b/>
          <w:sz w:val="26"/>
          <w:szCs w:val="26"/>
          <w:lang w:val="uz-Cyrl-UZ"/>
        </w:rPr>
        <w:t>Тартибдиҳанда:</w:t>
      </w:r>
    </w:p>
    <w:p w:rsidR="004903B4" w:rsidRPr="004903B4" w:rsidRDefault="004903B4" w:rsidP="00042B5D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903B4">
        <w:rPr>
          <w:rFonts w:ascii="Times New Roman" w:hAnsi="Times New Roman" w:cs="Times New Roman"/>
          <w:sz w:val="26"/>
          <w:szCs w:val="26"/>
          <w:lang w:val="uz-Cyrl-UZ"/>
        </w:rPr>
        <w:t>А. Шукуров – методисти Маркази таълими Республика</w:t>
      </w:r>
    </w:p>
    <w:p w:rsidR="004903B4" w:rsidRPr="004903B4" w:rsidRDefault="004903B4" w:rsidP="00042B5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903B4">
        <w:rPr>
          <w:rFonts w:ascii="Times New Roman" w:hAnsi="Times New Roman" w:cs="Times New Roman"/>
          <w:b/>
          <w:sz w:val="26"/>
          <w:szCs w:val="26"/>
          <w:lang w:val="uz-Cyrl-UZ"/>
        </w:rPr>
        <w:t>Тақриздиҳанда:</w:t>
      </w:r>
    </w:p>
    <w:p w:rsidR="004903B4" w:rsidRPr="004903B4" w:rsidRDefault="008E067F" w:rsidP="00042B5D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М. Раҳимова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- омўзгори забон ва </w:t>
      </w:r>
      <w:r>
        <w:rPr>
          <w:rFonts w:ascii="Times New Roman" w:hAnsi="Times New Roman" w:cs="Times New Roman"/>
          <w:sz w:val="26"/>
          <w:szCs w:val="26"/>
          <w:lang w:val="uz-Cyrl-UZ"/>
        </w:rPr>
        <w:t>адабиёти мактаби рақами 10-и шаҳ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ри Ангрени вилояти Тошканд. </w:t>
      </w:r>
    </w:p>
    <w:p w:rsidR="004903B4" w:rsidRPr="004903B4" w:rsidRDefault="004903B4" w:rsidP="00F65C63">
      <w:pPr>
        <w:ind w:left="2124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4903B4" w:rsidRDefault="004903B4" w:rsidP="00F65C63">
      <w:pPr>
        <w:ind w:left="1416" w:firstLine="708"/>
        <w:jc w:val="both"/>
        <w:rPr>
          <w:b/>
          <w:sz w:val="26"/>
          <w:szCs w:val="26"/>
          <w:lang w:val="id-ID"/>
        </w:rPr>
      </w:pPr>
    </w:p>
    <w:p w:rsidR="004903B4" w:rsidRDefault="004903B4" w:rsidP="00F65C63">
      <w:pPr>
        <w:ind w:left="1416" w:firstLine="708"/>
        <w:jc w:val="both"/>
        <w:rPr>
          <w:b/>
          <w:sz w:val="26"/>
          <w:szCs w:val="26"/>
          <w:lang w:val="id-ID"/>
        </w:rPr>
      </w:pPr>
    </w:p>
    <w:p w:rsidR="004903B4" w:rsidRDefault="004903B4" w:rsidP="00F65C63">
      <w:pPr>
        <w:ind w:left="1416" w:firstLine="708"/>
        <w:jc w:val="both"/>
        <w:rPr>
          <w:b/>
          <w:sz w:val="26"/>
          <w:szCs w:val="26"/>
          <w:lang w:val="id-ID"/>
        </w:rPr>
      </w:pPr>
    </w:p>
    <w:p w:rsidR="004903B4" w:rsidRDefault="004903B4" w:rsidP="004903B4">
      <w:pPr>
        <w:ind w:left="1416" w:firstLine="708"/>
        <w:rPr>
          <w:b/>
          <w:sz w:val="26"/>
          <w:szCs w:val="26"/>
          <w:lang w:val="id-ID"/>
        </w:rPr>
      </w:pPr>
    </w:p>
    <w:p w:rsidR="004903B4" w:rsidRDefault="004903B4" w:rsidP="004903B4">
      <w:pPr>
        <w:ind w:left="1416" w:firstLine="708"/>
        <w:rPr>
          <w:b/>
          <w:sz w:val="26"/>
          <w:szCs w:val="26"/>
          <w:lang w:val="id-ID"/>
        </w:rPr>
      </w:pPr>
    </w:p>
    <w:p w:rsidR="004903B4" w:rsidRDefault="004903B4" w:rsidP="004903B4">
      <w:pPr>
        <w:ind w:left="1416" w:firstLine="708"/>
        <w:rPr>
          <w:b/>
          <w:sz w:val="26"/>
          <w:szCs w:val="26"/>
          <w:lang w:val="id-ID"/>
        </w:rPr>
      </w:pPr>
    </w:p>
    <w:p w:rsidR="004903B4" w:rsidRDefault="004903B4" w:rsidP="004903B4">
      <w:pPr>
        <w:ind w:left="1416" w:firstLine="708"/>
        <w:rPr>
          <w:b/>
          <w:sz w:val="26"/>
          <w:szCs w:val="26"/>
          <w:lang w:val="id-ID"/>
        </w:rPr>
      </w:pPr>
    </w:p>
    <w:p w:rsidR="004903B4" w:rsidRDefault="004903B4" w:rsidP="004903B4">
      <w:pPr>
        <w:ind w:left="1416" w:firstLine="708"/>
        <w:rPr>
          <w:b/>
          <w:sz w:val="26"/>
          <w:szCs w:val="26"/>
          <w:lang w:val="id-ID"/>
        </w:rPr>
      </w:pPr>
    </w:p>
    <w:p w:rsidR="004903B4" w:rsidRDefault="004903B4" w:rsidP="004903B4">
      <w:pPr>
        <w:ind w:left="1416" w:firstLine="708"/>
        <w:rPr>
          <w:b/>
          <w:sz w:val="26"/>
          <w:szCs w:val="26"/>
          <w:lang w:val="id-ID"/>
        </w:rPr>
      </w:pPr>
    </w:p>
    <w:p w:rsidR="004903B4" w:rsidRDefault="004903B4" w:rsidP="004903B4">
      <w:pPr>
        <w:ind w:left="1416" w:firstLine="708"/>
        <w:rPr>
          <w:b/>
          <w:sz w:val="26"/>
          <w:szCs w:val="26"/>
          <w:lang w:val="id-ID"/>
        </w:rPr>
      </w:pPr>
    </w:p>
    <w:p w:rsidR="004903B4" w:rsidRPr="004903B4" w:rsidRDefault="004903B4" w:rsidP="004903B4">
      <w:pPr>
        <w:ind w:left="1416" w:firstLine="708"/>
        <w:rPr>
          <w:b/>
          <w:sz w:val="26"/>
          <w:szCs w:val="26"/>
          <w:lang w:val="uz-Cyrl-UZ"/>
        </w:rPr>
      </w:pPr>
    </w:p>
    <w:p w:rsidR="00042B5D" w:rsidRDefault="008E067F" w:rsidP="004903B4">
      <w:pPr>
        <w:ind w:left="1416" w:firstLine="708"/>
        <w:rPr>
          <w:rFonts w:ascii="Times New Roman" w:hAnsi="Times New Roman" w:cs="Times New Roman"/>
          <w:b/>
          <w:sz w:val="26"/>
          <w:szCs w:val="26"/>
          <w:lang w:val="tg-Cyrl-TJ"/>
        </w:rPr>
      </w:pPr>
      <w:r>
        <w:rPr>
          <w:rFonts w:ascii="Times New Roman" w:hAnsi="Times New Roman" w:cs="Times New Roman"/>
          <w:b/>
          <w:sz w:val="26"/>
          <w:szCs w:val="26"/>
          <w:lang w:val="tg-Cyrl-TJ"/>
        </w:rPr>
        <w:t xml:space="preserve">       </w:t>
      </w:r>
    </w:p>
    <w:p w:rsidR="00042B5D" w:rsidRDefault="00042B5D">
      <w:pPr>
        <w:rPr>
          <w:rFonts w:ascii="Times New Roman" w:hAnsi="Times New Roman" w:cs="Times New Roman"/>
          <w:b/>
          <w:sz w:val="26"/>
          <w:szCs w:val="26"/>
          <w:lang w:val="tg-Cyrl-TJ"/>
        </w:rPr>
      </w:pPr>
      <w:r>
        <w:rPr>
          <w:rFonts w:ascii="Times New Roman" w:hAnsi="Times New Roman" w:cs="Times New Roman"/>
          <w:b/>
          <w:sz w:val="26"/>
          <w:szCs w:val="26"/>
          <w:lang w:val="tg-Cyrl-TJ"/>
        </w:rPr>
        <w:br w:type="page"/>
      </w:r>
    </w:p>
    <w:p w:rsidR="004903B4" w:rsidRPr="004903B4" w:rsidRDefault="008E067F" w:rsidP="004903B4">
      <w:pPr>
        <w:ind w:left="1416" w:firstLine="708"/>
        <w:rPr>
          <w:rFonts w:ascii="Times New Roman" w:hAnsi="Times New Roman" w:cs="Times New Roman"/>
          <w:b/>
          <w:sz w:val="26"/>
          <w:szCs w:val="26"/>
          <w:lang w:val="tg-Cyrl-TJ"/>
        </w:rPr>
      </w:pPr>
      <w:r>
        <w:rPr>
          <w:rFonts w:ascii="Times New Roman" w:hAnsi="Times New Roman" w:cs="Times New Roman"/>
          <w:b/>
          <w:sz w:val="26"/>
          <w:szCs w:val="26"/>
          <w:lang w:val="tg-Cyrl-TJ"/>
        </w:rPr>
        <w:lastRenderedPageBreak/>
        <w:t xml:space="preserve">    ЗАБОНИ ТОҶИКӢ</w:t>
      </w:r>
      <w:r w:rsidR="004903B4" w:rsidRPr="004903B4">
        <w:rPr>
          <w:rFonts w:ascii="Times New Roman" w:hAnsi="Times New Roman" w:cs="Times New Roman"/>
          <w:b/>
          <w:sz w:val="26"/>
          <w:szCs w:val="26"/>
          <w:lang w:val="tg-Cyrl-TJ"/>
        </w:rPr>
        <w:t xml:space="preserve"> БАРОИ СИНФИ  </w:t>
      </w:r>
      <w:r w:rsidR="004903B4" w:rsidRPr="004903B4">
        <w:rPr>
          <w:rFonts w:ascii="Times New Roman" w:hAnsi="Times New Roman" w:cs="Times New Roman"/>
          <w:b/>
          <w:sz w:val="26"/>
          <w:szCs w:val="26"/>
          <w:lang w:val="uz-Cyrl-UZ"/>
        </w:rPr>
        <w:t>I</w:t>
      </w:r>
      <w:r w:rsidR="004903B4" w:rsidRPr="004903B4"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="004903B4" w:rsidRPr="004903B4">
        <w:rPr>
          <w:rFonts w:ascii="Times New Roman" w:hAnsi="Times New Roman" w:cs="Times New Roman"/>
          <w:b/>
          <w:sz w:val="26"/>
          <w:szCs w:val="26"/>
          <w:lang w:val="tg-Cyrl-TJ"/>
        </w:rPr>
        <w:t xml:space="preserve"> </w:t>
      </w:r>
    </w:p>
    <w:p w:rsidR="004903B4" w:rsidRPr="004903B4" w:rsidRDefault="008E067F" w:rsidP="004903B4">
      <w:pPr>
        <w:pStyle w:val="1"/>
        <w:tabs>
          <w:tab w:val="left" w:pos="3120"/>
        </w:tabs>
        <w:ind w:left="360"/>
        <w:rPr>
          <w:rFonts w:ascii="Times New Roman" w:hAnsi="Times New Roman"/>
          <w:b/>
          <w:sz w:val="26"/>
          <w:szCs w:val="26"/>
          <w:lang w:val="tg-Cyrl-TJ"/>
        </w:rPr>
      </w:pPr>
      <w:r>
        <w:rPr>
          <w:rFonts w:ascii="Times New Roman" w:hAnsi="Times New Roman"/>
          <w:b/>
          <w:sz w:val="26"/>
          <w:szCs w:val="26"/>
          <w:lang w:val="tg-Cyrl-TJ"/>
        </w:rPr>
        <w:t>БАЁНИ ЭҶОДӢ</w:t>
      </w:r>
    </w:p>
    <w:p w:rsidR="004903B4" w:rsidRPr="004903B4" w:rsidRDefault="004903B4" w:rsidP="004903B4">
      <w:pPr>
        <w:pStyle w:val="1"/>
        <w:tabs>
          <w:tab w:val="left" w:pos="3120"/>
        </w:tabs>
        <w:ind w:left="360"/>
        <w:rPr>
          <w:rFonts w:ascii="Times New Roman" w:hAnsi="Times New Roman"/>
          <w:b/>
          <w:sz w:val="26"/>
          <w:szCs w:val="26"/>
          <w:lang w:val="tg-Cyrl-TJ"/>
        </w:rPr>
      </w:pPr>
    </w:p>
    <w:p w:rsidR="004903B4" w:rsidRPr="004903B4" w:rsidRDefault="004903B4" w:rsidP="004903B4">
      <w:pPr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4903B4">
        <w:rPr>
          <w:rFonts w:ascii="Times New Roman" w:hAnsi="Times New Roman" w:cs="Times New Roman"/>
          <w:sz w:val="26"/>
          <w:szCs w:val="26"/>
          <w:lang w:val="tg-Cyrl-TJ"/>
        </w:rPr>
        <w:t xml:space="preserve">   </w:t>
      </w:r>
      <w:r w:rsidRPr="004903B4">
        <w:rPr>
          <w:rFonts w:ascii="Times New Roman" w:hAnsi="Times New Roman" w:cs="Times New Roman"/>
          <w:sz w:val="26"/>
          <w:szCs w:val="26"/>
          <w:lang w:val="tg-Cyrl-TJ"/>
        </w:rPr>
        <w:tab/>
        <w:t>Хатмкунандагони с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инфи 9–ум аз фанни забони тоҷикӣ дар аттестатсияи ҷамъбастӣ баёни эҷодӣ</w:t>
      </w:r>
      <w:r w:rsidRPr="004903B4">
        <w:rPr>
          <w:rFonts w:ascii="Times New Roman" w:hAnsi="Times New Roman" w:cs="Times New Roman"/>
          <w:sz w:val="26"/>
          <w:szCs w:val="26"/>
          <w:lang w:val="tg-Cyrl-TJ"/>
        </w:rPr>
        <w:t xml:space="preserve"> менависанд.</w:t>
      </w:r>
    </w:p>
    <w:p w:rsidR="004903B4" w:rsidRPr="004903B4" w:rsidRDefault="008E067F" w:rsidP="004903B4">
      <w:pPr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>
        <w:rPr>
          <w:rFonts w:ascii="Times New Roman" w:hAnsi="Times New Roman" w:cs="Times New Roman"/>
          <w:sz w:val="26"/>
          <w:szCs w:val="26"/>
          <w:lang w:val="tg-Cyrl-TJ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tg-Cyrl-TJ"/>
        </w:rPr>
        <w:tab/>
        <w:t>Нақли хаттӣ</w:t>
      </w:r>
      <w:r w:rsidR="004903B4" w:rsidRPr="004903B4">
        <w:rPr>
          <w:rFonts w:ascii="Times New Roman" w:hAnsi="Times New Roman" w:cs="Times New Roman"/>
          <w:sz w:val="26"/>
          <w:szCs w:val="26"/>
          <w:lang w:val="tg-Cyrl-TJ"/>
        </w:rPr>
        <w:t xml:space="preserve"> яке аз навъҳои муракка</w:t>
      </w:r>
      <w:r>
        <w:rPr>
          <w:rFonts w:ascii="Times New Roman" w:hAnsi="Times New Roman" w:cs="Times New Roman"/>
          <w:sz w:val="26"/>
          <w:szCs w:val="26"/>
          <w:lang w:val="tg-Cyrl-TJ"/>
        </w:rPr>
        <w:t>би таълими ба</w:t>
      </w:r>
      <w:r w:rsidR="00F65C63">
        <w:rPr>
          <w:rFonts w:ascii="Times New Roman" w:hAnsi="Times New Roman" w:cs="Times New Roman"/>
          <w:sz w:val="26"/>
          <w:szCs w:val="26"/>
          <w:lang w:val="tg-Cyrl-TJ"/>
        </w:rPr>
        <w:t xml:space="preserve">ён аст. </w:t>
      </w:r>
    </w:p>
    <w:p w:rsidR="004903B4" w:rsidRPr="004903B4" w:rsidRDefault="004903B4" w:rsidP="004903B4">
      <w:pPr>
        <w:tabs>
          <w:tab w:val="left" w:pos="1507"/>
        </w:tabs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    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Матнҳои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баён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дар</w:t>
      </w:r>
      <w:r w:rsidRPr="004903B4">
        <w:rPr>
          <w:rFonts w:ascii="Times New Roman" w:hAnsi="Times New Roman" w:cs="Times New Roman"/>
          <w:sz w:val="26"/>
          <w:szCs w:val="26"/>
        </w:rPr>
        <w:t xml:space="preserve"> 3 вариант 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тайёр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карда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меш</w:t>
      </w:r>
      <w:r w:rsidR="008E067F">
        <w:rPr>
          <w:rFonts w:ascii="Times New Roman" w:hAnsi="Times New Roman" w:cs="Times New Roman"/>
          <w:sz w:val="26"/>
          <w:szCs w:val="26"/>
        </w:rPr>
        <w:t>авад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. Дар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ҳар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як вариант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яктог</w:t>
      </w:r>
      <w:proofErr w:type="spellEnd"/>
      <w:r w:rsidR="008E067F">
        <w:rPr>
          <w:rFonts w:ascii="Times New Roman" w:hAnsi="Times New Roman" w:cs="Times New Roman"/>
          <w:sz w:val="26"/>
          <w:szCs w:val="26"/>
          <w:lang w:val="tg-Cyrl-TJ"/>
        </w:rPr>
        <w:t xml:space="preserve">ӣ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матн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дода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шуда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, дар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баробари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ҳар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матн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ба </w:t>
      </w:r>
      <w:proofErr w:type="gramStart"/>
      <w:r w:rsidRPr="004903B4">
        <w:rPr>
          <w:rFonts w:ascii="Times New Roman" w:hAnsi="Times New Roman" w:cs="Times New Roman"/>
          <w:sz w:val="26"/>
          <w:szCs w:val="26"/>
        </w:rPr>
        <w:t>яке</w:t>
      </w:r>
      <w:proofErr w:type="gramEnd"/>
      <w:r w:rsidRPr="004903B4">
        <w:rPr>
          <w:rFonts w:ascii="Times New Roman" w:hAnsi="Times New Roman" w:cs="Times New Roman"/>
          <w:sz w:val="26"/>
          <w:szCs w:val="26"/>
        </w:rPr>
        <w:t xml:space="preserve"> аз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навъҳои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он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барои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навиштани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баёни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э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="008E067F">
        <w:rPr>
          <w:rFonts w:ascii="Times New Roman" w:hAnsi="Times New Roman" w:cs="Times New Roman"/>
          <w:sz w:val="26"/>
          <w:szCs w:val="26"/>
        </w:rPr>
        <w:t>од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ӣ</w:t>
      </w:r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супориш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дода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мешавад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Донишомўз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аз 3 вариант (конверт)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яктоашро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интихоб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мекунад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Мавзўи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матни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даруни лифофаи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интихобшуда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03B4">
        <w:rPr>
          <w:rFonts w:ascii="Times New Roman" w:hAnsi="Times New Roman" w:cs="Times New Roman"/>
          <w:sz w:val="26"/>
          <w:szCs w:val="26"/>
        </w:rPr>
        <w:t>ба</w:t>
      </w:r>
      <w:proofErr w:type="gram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тахтаи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синф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навишта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мешавад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Супориши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ба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баёни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э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="008E067F">
        <w:rPr>
          <w:rFonts w:ascii="Times New Roman" w:hAnsi="Times New Roman" w:cs="Times New Roman"/>
          <w:sz w:val="26"/>
          <w:szCs w:val="26"/>
        </w:rPr>
        <w:t>од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ӣ</w:t>
      </w:r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додашуда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ҳ</w:t>
      </w:r>
      <w:proofErr w:type="gramStart"/>
      <w:r w:rsidRPr="004903B4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ба</w:t>
      </w:r>
      <w:proofErr w:type="gram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тахтаи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синф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="008E067F">
        <w:rPr>
          <w:rFonts w:ascii="Times New Roman" w:hAnsi="Times New Roman" w:cs="Times New Roman"/>
          <w:sz w:val="26"/>
          <w:szCs w:val="26"/>
          <w:lang w:val="uz-Cyrl-UZ"/>
        </w:rPr>
        <w:t>дарҷ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мегардад</w:t>
      </w:r>
      <w:r w:rsidR="008E06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Матни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баёни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э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Pr="004903B4">
        <w:rPr>
          <w:rFonts w:ascii="Times New Roman" w:hAnsi="Times New Roman" w:cs="Times New Roman"/>
          <w:sz w:val="26"/>
          <w:szCs w:val="26"/>
        </w:rPr>
        <w:t>од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и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ро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омўзгор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маротиба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агар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зарур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бошад</w:t>
      </w:r>
      <w:proofErr w:type="spellEnd"/>
      <w:r w:rsidRPr="004903B4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маротиба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)  хонда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медиҳад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Донишомўзон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дар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бораи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матни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шуни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даашон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дар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ас</w:t>
      </w:r>
      <w:r w:rsidR="008E067F">
        <w:rPr>
          <w:rFonts w:ascii="Times New Roman" w:hAnsi="Times New Roman" w:cs="Times New Roman"/>
          <w:sz w:val="26"/>
          <w:szCs w:val="26"/>
        </w:rPr>
        <w:t>оси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супоришҳои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додашуда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баёни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э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="008E067F">
        <w:rPr>
          <w:rFonts w:ascii="Times New Roman" w:hAnsi="Times New Roman" w:cs="Times New Roman"/>
          <w:sz w:val="26"/>
          <w:szCs w:val="26"/>
        </w:rPr>
        <w:t>од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ӣ</w:t>
      </w:r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менависанд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Ҳа</w:t>
      </w:r>
      <w:proofErr w:type="spellEnd"/>
      <w:r w:rsidR="008E067F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="008E067F">
        <w:rPr>
          <w:rFonts w:ascii="Times New Roman" w:hAnsi="Times New Roman" w:cs="Times New Roman"/>
          <w:sz w:val="26"/>
          <w:szCs w:val="26"/>
        </w:rPr>
        <w:t xml:space="preserve">ми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баёни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э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="008E067F">
        <w:rPr>
          <w:rFonts w:ascii="Times New Roman" w:hAnsi="Times New Roman" w:cs="Times New Roman"/>
          <w:sz w:val="26"/>
          <w:szCs w:val="26"/>
        </w:rPr>
        <w:t>од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ӣ</w:t>
      </w:r>
      <w:r w:rsidRPr="004903B4">
        <w:rPr>
          <w:rFonts w:ascii="Times New Roman" w:hAnsi="Times New Roman" w:cs="Times New Roman"/>
          <w:sz w:val="26"/>
          <w:szCs w:val="26"/>
        </w:rPr>
        <w:t xml:space="preserve"> аз 3,5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саҳифа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бояд кам набошад</w:t>
      </w:r>
      <w:r w:rsidR="008E06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Барои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навиштани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67F">
        <w:rPr>
          <w:rFonts w:ascii="Times New Roman" w:hAnsi="Times New Roman" w:cs="Times New Roman"/>
          <w:sz w:val="26"/>
          <w:szCs w:val="26"/>
        </w:rPr>
        <w:t>баёни</w:t>
      </w:r>
      <w:proofErr w:type="spellEnd"/>
      <w:r w:rsidR="008E067F">
        <w:rPr>
          <w:rFonts w:ascii="Times New Roman" w:hAnsi="Times New Roman" w:cs="Times New Roman"/>
          <w:sz w:val="26"/>
          <w:szCs w:val="26"/>
        </w:rPr>
        <w:t xml:space="preserve"> э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="008E067F">
        <w:rPr>
          <w:rFonts w:ascii="Times New Roman" w:hAnsi="Times New Roman" w:cs="Times New Roman"/>
          <w:sz w:val="26"/>
          <w:szCs w:val="26"/>
        </w:rPr>
        <w:t>од</w:t>
      </w:r>
      <w:r w:rsidR="008E067F">
        <w:rPr>
          <w:rFonts w:ascii="Times New Roman" w:hAnsi="Times New Roman" w:cs="Times New Roman"/>
          <w:sz w:val="26"/>
          <w:szCs w:val="26"/>
          <w:lang w:val="tg-Cyrl-TJ"/>
        </w:rPr>
        <w:t>ӣ</w:t>
      </w:r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>120 дақиқа (</w:t>
      </w:r>
      <w:r w:rsidRPr="004903B4">
        <w:rPr>
          <w:rFonts w:ascii="Times New Roman" w:hAnsi="Times New Roman" w:cs="Times New Roman"/>
          <w:sz w:val="26"/>
          <w:szCs w:val="26"/>
        </w:rPr>
        <w:t xml:space="preserve">2 </w:t>
      </w:r>
      <w:r w:rsidR="008E067F">
        <w:rPr>
          <w:rFonts w:ascii="Times New Roman" w:hAnsi="Times New Roman" w:cs="Times New Roman"/>
          <w:sz w:val="26"/>
          <w:szCs w:val="26"/>
          <w:lang w:val="uz-Cyrl-UZ"/>
        </w:rPr>
        <w:t>соати астрономӣ</w:t>
      </w:r>
      <w:r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) </w:t>
      </w:r>
      <w:proofErr w:type="gramStart"/>
      <w:r w:rsidRPr="004903B4">
        <w:rPr>
          <w:rFonts w:ascii="Times New Roman" w:hAnsi="Times New Roman" w:cs="Times New Roman"/>
          <w:sz w:val="26"/>
          <w:szCs w:val="26"/>
          <w:lang w:val="uz-Cyrl-UZ"/>
        </w:rPr>
        <w:t>вақт</w:t>
      </w:r>
      <w:proofErr w:type="gram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дода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B4">
        <w:rPr>
          <w:rFonts w:ascii="Times New Roman" w:hAnsi="Times New Roman" w:cs="Times New Roman"/>
          <w:sz w:val="26"/>
          <w:szCs w:val="26"/>
        </w:rPr>
        <w:t>мешавад</w:t>
      </w:r>
      <w:proofErr w:type="spellEnd"/>
      <w:r w:rsidRPr="004903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03B4" w:rsidRPr="00F65C63" w:rsidRDefault="008E067F" w:rsidP="00F65C63">
      <w:pPr>
        <w:ind w:firstLine="360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Ба баёни эҷодӣ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 ду  баҳо</w:t>
      </w:r>
      <w:r>
        <w:rPr>
          <w:rFonts w:ascii="Times New Roman" w:hAnsi="Times New Roman" w:cs="Times New Roman"/>
          <w:sz w:val="26"/>
          <w:szCs w:val="26"/>
          <w:lang w:val="uz-Cyrl-UZ"/>
        </w:rPr>
        <w:t>, яъне барои мазмун ва саводхонӣ</w:t>
      </w:r>
      <w:r w:rsidR="004903B4" w:rsidRPr="004903B4">
        <w:rPr>
          <w:rFonts w:ascii="Times New Roman" w:hAnsi="Times New Roman" w:cs="Times New Roman"/>
          <w:sz w:val="26"/>
          <w:szCs w:val="26"/>
          <w:lang w:val="uz-Cyrl-UZ"/>
        </w:rPr>
        <w:t xml:space="preserve"> (ба тарзи 5/5) гузошта мешавад</w:t>
      </w: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F65C63" w:rsidRDefault="00F65C63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4903B4" w:rsidRPr="004903B4" w:rsidRDefault="004903B4" w:rsidP="004903B4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4903B4">
        <w:rPr>
          <w:rFonts w:ascii="Times New Roman" w:hAnsi="Times New Roman" w:cs="Times New Roman"/>
          <w:b/>
          <w:sz w:val="32"/>
          <w:szCs w:val="32"/>
          <w:lang w:val="uz-Cyrl-UZ"/>
        </w:rPr>
        <w:lastRenderedPageBreak/>
        <w:t>Кори хаттии донишомўзон дар асоси</w:t>
      </w:r>
      <w:r w:rsidRPr="004903B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8E067F">
        <w:rPr>
          <w:rFonts w:ascii="Times New Roman" w:hAnsi="Times New Roman" w:cs="Times New Roman"/>
          <w:b/>
          <w:sz w:val="32"/>
          <w:szCs w:val="32"/>
          <w:lang w:val="uz-Cyrl-UZ"/>
        </w:rPr>
        <w:t>чунин меъёрҳои баҳогузорӣ санҷ</w:t>
      </w:r>
      <w:r w:rsidRPr="004903B4">
        <w:rPr>
          <w:rFonts w:ascii="Times New Roman" w:hAnsi="Times New Roman" w:cs="Times New Roman"/>
          <w:b/>
          <w:sz w:val="32"/>
          <w:szCs w:val="32"/>
          <w:lang w:val="uz-Cyrl-UZ"/>
        </w:rPr>
        <w:t>ида мешавад: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418"/>
        <w:gridCol w:w="1922"/>
      </w:tblGrid>
      <w:tr w:rsidR="004903B4" w:rsidRPr="004903B4" w:rsidTr="002E597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B4" w:rsidRPr="004903B4" w:rsidRDefault="008E067F" w:rsidP="002E5970">
            <w:pPr>
              <w:keepNext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Меъёрҳои баҳогузорӣ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Мазмун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B4" w:rsidRPr="004903B4" w:rsidRDefault="008E067F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Саводхонӣ</w:t>
            </w:r>
          </w:p>
        </w:tc>
      </w:tr>
      <w:tr w:rsidR="004903B4" w:rsidRPr="004903B4" w:rsidTr="002E597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keepNext/>
              <w:ind w:firstLine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Агар нақшаро мувофиқи мавзўъ тартиб дода, мазмунро дуруст 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баён карда бошад; захираи луғавӣ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тарзи баён  ва 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услуби он ба талаби забони адабӣ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мувофиқ бошад; дар мазмун ва ифода ба як-ду хато роҳ дода бошад; як хатои имлоии саҳл ва ё ду </w:t>
            </w:r>
            <w:proofErr w:type="spellStart"/>
            <w:r w:rsidRPr="004903B4">
              <w:rPr>
                <w:rFonts w:ascii="Times New Roman" w:hAnsi="Times New Roman" w:cs="Times New Roman"/>
                <w:sz w:val="26"/>
                <w:szCs w:val="26"/>
              </w:rPr>
              <w:t>аломат</w:t>
            </w:r>
            <w:proofErr w:type="spellEnd"/>
            <w:r w:rsidRPr="004903B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ҳои</w:t>
            </w:r>
            <w:r w:rsidR="008E0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067F">
              <w:rPr>
                <w:rFonts w:ascii="Times New Roman" w:hAnsi="Times New Roman" w:cs="Times New Roman"/>
                <w:sz w:val="26"/>
                <w:szCs w:val="26"/>
              </w:rPr>
              <w:t>китобат</w:t>
            </w:r>
            <w:proofErr w:type="spellEnd"/>
            <w:r w:rsidR="008E067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ӣ</w:t>
            </w:r>
            <w:r w:rsidRPr="00490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ад;  хатои услубӣ надошта бошад.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 хол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 хол</w:t>
            </w:r>
          </w:p>
        </w:tc>
      </w:tr>
      <w:tr w:rsidR="004903B4" w:rsidRPr="004903B4" w:rsidTr="002E597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keepNext/>
              <w:ind w:firstLine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Агар матн мувофиқи нақша баён гардада, дар интихоби калимаҳо ва тарзи ифодаи мавзўъ фарқ бо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шад; дар мазмун ва ифода норасоӣ мавҷуд бошаду 2 хатои имлоӣ ва 2 хатои ишоратӣ ва то ду хатои услубӣ мавҷ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уд бошад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 хол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 хол</w:t>
            </w:r>
          </w:p>
        </w:tc>
      </w:tr>
      <w:tr w:rsidR="004903B4" w:rsidRPr="004903B4" w:rsidTr="002E597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keepNext/>
              <w:ind w:firstLine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Агар мавзўъ пурра набошад ё аз мавзўъ каме  берун баромада бошад; дар эзоҳи ҳодисаю воқеаҳои аниқ ба ғалатҳо роҳ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дода бошад; дар захираи луғавӣ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ва тарзи баён камбудиҳо ҳ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 карда шавад; ба 3 хатои имлоӣ, 4 хатои ишоратӣ ва то се хатои услубӣ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роҳ дода бошад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 хол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 хол</w:t>
            </w:r>
          </w:p>
        </w:tc>
      </w:tr>
      <w:tr w:rsidR="004903B4" w:rsidRPr="004903B4" w:rsidTr="002E597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Агар мазмуни матн хеле 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халалдор шуда бошад, нақшаи корӣ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мувофиқ набошад, ҳангоми баёни фикр ва сохтори он камбудиҳо бошаду фикрҳо ба якдигар пайваст набошад;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захираи луғавӣ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надошта бошад; дар мазмун ва ифода ба 5-6 нуқсон роҳ дод</w:t>
            </w:r>
            <w:r w:rsidR="008E067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 бошад; дар саводхонӣ то 7 хатои имлоӣ ва то 7 хатои китобатӣ ва то 7 хатои услубӣ</w:t>
            </w:r>
            <w:r w:rsidR="00F65C6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</w:t>
            </w:r>
            <w:r w:rsidRPr="004903B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ошта бошад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 хол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 хол</w:t>
            </w:r>
          </w:p>
        </w:tc>
      </w:tr>
      <w:tr w:rsidR="004903B4" w:rsidRPr="004903B4" w:rsidTr="002E597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 баёне, ки ғалатҳояш аз миқдори ғалатҳои 2 хол зиёд бошад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 хол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4" w:rsidRPr="004903B4" w:rsidRDefault="004903B4" w:rsidP="002E5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903B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 хол</w:t>
            </w:r>
          </w:p>
        </w:tc>
      </w:tr>
    </w:tbl>
    <w:p w:rsidR="004903B4" w:rsidRPr="004903B4" w:rsidRDefault="004903B4" w:rsidP="004903B4">
      <w:pPr>
        <w:rPr>
          <w:rFonts w:ascii="Times New Roman" w:hAnsi="Times New Roman" w:cs="Times New Roman"/>
          <w:lang w:val="uz-Cyrl-UZ"/>
        </w:rPr>
      </w:pPr>
    </w:p>
    <w:p w:rsidR="004903B4" w:rsidRPr="004903B4" w:rsidRDefault="004903B4" w:rsidP="004903B4">
      <w:pPr>
        <w:rPr>
          <w:rFonts w:ascii="Times New Roman" w:hAnsi="Times New Roman" w:cs="Times New Roman"/>
          <w:lang w:val="uz-Cyrl-UZ"/>
        </w:rPr>
      </w:pPr>
    </w:p>
    <w:p w:rsidR="004903B4" w:rsidRPr="00F65C63" w:rsidRDefault="004903B4" w:rsidP="00F65C63">
      <w:pPr>
        <w:pStyle w:val="10"/>
        <w:tabs>
          <w:tab w:val="left" w:pos="915"/>
          <w:tab w:val="left" w:pos="2040"/>
          <w:tab w:val="center" w:pos="4536"/>
        </w:tabs>
        <w:rPr>
          <w:b/>
          <w:sz w:val="26"/>
          <w:szCs w:val="26"/>
          <w:lang w:val="uz-Cyrl-UZ"/>
        </w:rPr>
      </w:pPr>
    </w:p>
    <w:p w:rsidR="004903B4" w:rsidRPr="00F65C63" w:rsidRDefault="004903B4" w:rsidP="00F65C63">
      <w:pPr>
        <w:pStyle w:val="10"/>
        <w:tabs>
          <w:tab w:val="left" w:pos="915"/>
          <w:tab w:val="left" w:pos="2040"/>
          <w:tab w:val="center" w:pos="4536"/>
        </w:tabs>
        <w:jc w:val="center"/>
        <w:rPr>
          <w:b/>
          <w:sz w:val="32"/>
          <w:szCs w:val="32"/>
          <w:lang w:val="tg-Cyrl-TJ"/>
        </w:rPr>
      </w:pPr>
      <w:r w:rsidRPr="00F65C63">
        <w:rPr>
          <w:b/>
          <w:sz w:val="32"/>
          <w:szCs w:val="32"/>
          <w:lang w:val="uz-Cyrl-UZ"/>
        </w:rPr>
        <w:lastRenderedPageBreak/>
        <w:t>НАМУНАИ МАТН</w:t>
      </w:r>
      <w:r w:rsidR="00D504BF" w:rsidRPr="00F65C63">
        <w:rPr>
          <w:b/>
          <w:sz w:val="32"/>
          <w:szCs w:val="32"/>
          <w:lang w:val="uz-Cyrl-UZ"/>
        </w:rPr>
        <w:t>Ҳ</w:t>
      </w:r>
      <w:r w:rsidRPr="00F65C63">
        <w:rPr>
          <w:b/>
          <w:sz w:val="32"/>
          <w:szCs w:val="32"/>
          <w:lang w:val="uz-Cyrl-UZ"/>
        </w:rPr>
        <w:t>ОИ  НА</w:t>
      </w:r>
      <w:r w:rsidR="00D504BF" w:rsidRPr="00F65C63">
        <w:rPr>
          <w:b/>
          <w:sz w:val="32"/>
          <w:szCs w:val="32"/>
          <w:lang w:val="uz-Cyrl-UZ"/>
        </w:rPr>
        <w:t>Қ</w:t>
      </w:r>
      <w:r w:rsidRPr="00F65C63">
        <w:rPr>
          <w:b/>
          <w:sz w:val="32"/>
          <w:szCs w:val="32"/>
          <w:lang w:val="uz-Cyrl-UZ"/>
        </w:rPr>
        <w:t>ЛИ ХАТТ</w:t>
      </w:r>
      <w:r w:rsidR="00D504BF" w:rsidRPr="00F65C63">
        <w:rPr>
          <w:b/>
          <w:sz w:val="32"/>
          <w:szCs w:val="32"/>
          <w:lang w:val="uz-Cyrl-UZ"/>
        </w:rPr>
        <w:t>Ӣ</w:t>
      </w:r>
    </w:p>
    <w:p w:rsidR="004903B4" w:rsidRPr="00F65C63" w:rsidRDefault="004903B4" w:rsidP="00F65C63">
      <w:pPr>
        <w:pStyle w:val="10"/>
        <w:tabs>
          <w:tab w:val="left" w:pos="915"/>
          <w:tab w:val="left" w:pos="2040"/>
          <w:tab w:val="center" w:pos="4536"/>
        </w:tabs>
        <w:jc w:val="center"/>
        <w:rPr>
          <w:b/>
          <w:sz w:val="32"/>
          <w:szCs w:val="32"/>
          <w:lang w:val="kk-KZ"/>
        </w:rPr>
      </w:pPr>
      <w:r w:rsidRPr="00F65C63">
        <w:rPr>
          <w:b/>
          <w:sz w:val="32"/>
          <w:szCs w:val="32"/>
          <w:lang w:val="uz-Cyrl-UZ"/>
        </w:rPr>
        <w:t>БАРОИ СИНФИ I</w:t>
      </w:r>
      <w:r w:rsidRPr="00F65C63">
        <w:rPr>
          <w:b/>
          <w:sz w:val="32"/>
          <w:szCs w:val="32"/>
          <w:lang w:val="kk-KZ"/>
        </w:rPr>
        <w:t>Х</w:t>
      </w:r>
    </w:p>
    <w:p w:rsidR="00F65C63" w:rsidRPr="00F65C63" w:rsidRDefault="00F65C63" w:rsidP="00F65C63">
      <w:pPr>
        <w:pStyle w:val="10"/>
        <w:tabs>
          <w:tab w:val="left" w:pos="915"/>
          <w:tab w:val="left" w:pos="2040"/>
          <w:tab w:val="center" w:pos="4536"/>
        </w:tabs>
        <w:jc w:val="center"/>
        <w:rPr>
          <w:b/>
          <w:sz w:val="26"/>
          <w:szCs w:val="26"/>
          <w:lang w:val="kk-KZ"/>
        </w:rPr>
      </w:pP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АЗМ ВА ДАЛЕРӢ</w:t>
      </w:r>
    </w:p>
    <w:p w:rsid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Ду рафиқ, ки яке Салим ном дошт ва дигаре Ғоним, дар роҳе мерафтанд ва бо рафоқати якдигар манзилҳо тай мекарданд. Гузари онҳо ба домани к</w:t>
      </w:r>
      <w:r>
        <w:rPr>
          <w:rFonts w:ascii="Times New Roman" w:hAnsi="Times New Roman" w:cs="Times New Roman"/>
          <w:sz w:val="28"/>
          <w:szCs w:val="28"/>
          <w:lang w:val="uz-Cyrl-UZ"/>
        </w:rPr>
        <w:t>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ҳе афтод, ки қ</w:t>
      </w:r>
      <w:r>
        <w:rPr>
          <w:rFonts w:ascii="Times New Roman" w:hAnsi="Times New Roman" w:cs="Times New Roman"/>
          <w:sz w:val="28"/>
          <w:szCs w:val="28"/>
          <w:lang w:val="uz-Cyrl-UZ"/>
        </w:rPr>
        <w:t>уллаи он ба бурҷи фалак мерасид. Дар пойи он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 чашмаи мусаффое буд.  Дар пеши чашма ҳавзи бузург сохта, гирдогирди он дарахтони соядор сар дар сар оварда буданд.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... Ногоҳ дар канори ҳавз, аз он сў</w:t>
      </w:r>
      <w:r>
        <w:rPr>
          <w:rFonts w:ascii="Times New Roman" w:hAnsi="Times New Roman" w:cs="Times New Roman"/>
          <w:sz w:val="28"/>
          <w:szCs w:val="28"/>
          <w:lang w:val="uz-Cyrl-UZ"/>
        </w:rPr>
        <w:t>йе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, ки об меомад, санги сафеде диданд, ки бо хати сабз бар вай навишта шуда буд: “Эй мусофир, ба ин манзил, ки раси</w:t>
      </w:r>
      <w:r>
        <w:rPr>
          <w:rFonts w:ascii="Times New Roman" w:hAnsi="Times New Roman" w:cs="Times New Roman"/>
          <w:sz w:val="28"/>
          <w:szCs w:val="28"/>
          <w:lang w:val="uz-Cyrl-UZ"/>
        </w:rPr>
        <w:t>дӣ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, бидон, ки мо барои меҳмон беҳтарин нуқл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омода 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кардаем. Вале шарт он аст, ки аз баҳри сар гузашта, пой бар ин чашма бинеҳ ва аз хатари гулобу ҳавли ғарқоб андеша нанамуда, худро ба канор биандоз, шере,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ки аз санг тарошида дар пойи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 ниҳодаанд, ба д</w:t>
      </w:r>
      <w:r>
        <w:rPr>
          <w:rFonts w:ascii="Times New Roman" w:hAnsi="Times New Roman" w:cs="Times New Roman"/>
          <w:sz w:val="28"/>
          <w:szCs w:val="28"/>
          <w:lang w:val="uz-Cyrl-UZ"/>
        </w:rPr>
        <w:t>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нг бардошта, беист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ба як давидан худро ба болои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 бирасон. Чун ин роҳ тамом шуд, дарахти мақсуд ба бар хоҳад омад”.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Баъд аз хондани ин хат Ғоним ба Салим рўй оварда гуфт: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-Эй бародар, биё, ки ба ин майдони мубориза дароем ва ин тилисмро бикшоем.</w:t>
      </w:r>
    </w:p>
    <w:p w:rsid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Салим гуфт:</w:t>
      </w:r>
    </w:p>
    <w:p w:rsidR="00F65C63" w:rsidRPr="00F65C63" w:rsidRDefault="00F65C63" w:rsidP="00F65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Эй ёри азиз, баробари хондани ин хат, ки нависандаи он маълум нест, ба чунин хатари азим пой ниҳодан </w:t>
      </w:r>
      <w:r>
        <w:rPr>
          <w:rFonts w:ascii="Times New Roman" w:hAnsi="Times New Roman" w:cs="Times New Roman"/>
          <w:sz w:val="28"/>
          <w:szCs w:val="28"/>
          <w:lang w:val="uz-Cyrl-UZ"/>
        </w:rPr>
        <w:t>манфиате надорад ва далели ҷаҳолат аст. Ҳеҷ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оқил дониста, заҳр намехў</w:t>
      </w:r>
      <w:r>
        <w:rPr>
          <w:rFonts w:ascii="Times New Roman" w:hAnsi="Times New Roman" w:cs="Times New Roman"/>
          <w:sz w:val="28"/>
          <w:szCs w:val="28"/>
          <w:lang w:val="uz-Cyrl-UZ"/>
        </w:rPr>
        <w:t>рад, ҳеҷ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хирадманд меҳнати нақдро барои роҳати насия қабул намефармояд.</w:t>
      </w:r>
    </w:p>
    <w:p w:rsid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Ғоним гуфт:</w:t>
      </w:r>
    </w:p>
    <w:p w:rsidR="00F65C63" w:rsidRPr="00F65C63" w:rsidRDefault="00F65C63" w:rsidP="00F65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>-Марди ҳимматпеша то пояи баланд ба даст наорад, аз роҳи талаб барнагардад...</w:t>
      </w:r>
    </w:p>
    <w:p w:rsid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Салим гуфт:</w:t>
      </w:r>
    </w:p>
    <w:p w:rsidR="00F65C63" w:rsidRPr="00F65C63" w:rsidRDefault="00F65C63" w:rsidP="00F65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>-Дар роҳе, ки поён надорад, қадам задан ва дар баҳре, ки соҳилаш падид нест, шино намудан аз тариқ</w:t>
      </w:r>
      <w:r>
        <w:rPr>
          <w:rFonts w:ascii="Times New Roman" w:hAnsi="Times New Roman" w:cs="Times New Roman"/>
          <w:sz w:val="28"/>
          <w:szCs w:val="28"/>
          <w:lang w:val="uz-Cyrl-UZ"/>
        </w:rPr>
        <w:t>и хирадмандӣ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дур менамояд...Ман дар ин муомила ба ту ҳамроҳ нестам ва туро низ аз ин кор манъ мекунам.</w:t>
      </w:r>
    </w:p>
    <w:p w:rsid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Ғоним гуфт:</w:t>
      </w:r>
    </w:p>
    <w:p w:rsidR="00F65C63" w:rsidRPr="00F65C63" w:rsidRDefault="00F65C63" w:rsidP="00F65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>-Аз ин сухан даргузар, ки ман ба қавли касе аз азимати худ барнагардам...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Салим донист, ки </w:t>
      </w:r>
      <w:r>
        <w:rPr>
          <w:rFonts w:ascii="Times New Roman" w:hAnsi="Times New Roman" w:cs="Times New Roman"/>
          <w:sz w:val="28"/>
          <w:szCs w:val="28"/>
          <w:lang w:val="uz-Cyrl-UZ"/>
        </w:rPr>
        <w:t>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дар қарори худ якрав аст, гуфт: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-Эй бародар, мебинам, ки ту ба су</w:t>
      </w:r>
      <w:r>
        <w:rPr>
          <w:rFonts w:ascii="Times New Roman" w:hAnsi="Times New Roman" w:cs="Times New Roman"/>
          <w:sz w:val="28"/>
          <w:szCs w:val="28"/>
          <w:lang w:val="uz-Cyrl-UZ"/>
        </w:rPr>
        <w:t>хани ман тарки ин кори нокарданӣ мекунӣ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. Ман тоқати мушоҳидаи ин ҳолат надорам.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Пас боре, ки дошт, бардош</w:t>
      </w:r>
      <w:r>
        <w:rPr>
          <w:rFonts w:ascii="Times New Roman" w:hAnsi="Times New Roman" w:cs="Times New Roman"/>
          <w:sz w:val="28"/>
          <w:szCs w:val="28"/>
          <w:lang w:val="uz-Cyrl-UZ"/>
        </w:rPr>
        <w:t>та, бо ёри худ видоъ намуд ва рӯ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й ба роҳ овард. 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Пас бо азми устувор қадам дар чашма ниҳ</w:t>
      </w:r>
      <w:r>
        <w:rPr>
          <w:rFonts w:ascii="Times New Roman" w:hAnsi="Times New Roman" w:cs="Times New Roman"/>
          <w:sz w:val="28"/>
          <w:szCs w:val="28"/>
          <w:lang w:val="uz-Cyrl-UZ"/>
        </w:rPr>
        <w:t>ода,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Ғоним донист, ки он чашма гирдоби балост, аммо дил қа</w:t>
      </w:r>
      <w:r>
        <w:rPr>
          <w:rFonts w:ascii="Times New Roman" w:hAnsi="Times New Roman" w:cs="Times New Roman"/>
          <w:sz w:val="28"/>
          <w:szCs w:val="28"/>
          <w:lang w:val="uz-Cyrl-UZ"/>
        </w:rPr>
        <w:t>вӣ дошта, бо шиноварӣ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ба соҳ</w:t>
      </w:r>
      <w:r>
        <w:rPr>
          <w:rFonts w:ascii="Times New Roman" w:hAnsi="Times New Roman" w:cs="Times New Roman"/>
          <w:sz w:val="28"/>
          <w:szCs w:val="28"/>
          <w:lang w:val="uz-Cyrl-UZ"/>
        </w:rPr>
        <w:t>или наҷ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от расид ва ба канори об омада, нафас рост карда, шери сангиро ба пушт кашид.  Ҳазор гуна заҳматро қабул намуда, ба як д</w:t>
      </w:r>
      <w:r>
        <w:rPr>
          <w:rFonts w:ascii="Times New Roman" w:hAnsi="Times New Roman" w:cs="Times New Roman"/>
          <w:sz w:val="28"/>
          <w:szCs w:val="28"/>
          <w:lang w:val="uz-Cyrl-UZ"/>
        </w:rPr>
        <w:t>авидан ба сари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расонд. Дар он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тарафи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 шаҳри бузурге дид, ки ҳавои хуш ва фазои дилкаш дошт. Ғ</w:t>
      </w:r>
      <w:r>
        <w:rPr>
          <w:rFonts w:ascii="Times New Roman" w:hAnsi="Times New Roman" w:cs="Times New Roman"/>
          <w:sz w:val="28"/>
          <w:szCs w:val="28"/>
          <w:lang w:val="uz-Cyrl-UZ"/>
        </w:rPr>
        <w:t>оним болои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 қ</w:t>
      </w:r>
      <w:r>
        <w:rPr>
          <w:rFonts w:ascii="Times New Roman" w:hAnsi="Times New Roman" w:cs="Times New Roman"/>
          <w:sz w:val="28"/>
          <w:szCs w:val="28"/>
          <w:lang w:val="uz-Cyrl-UZ"/>
        </w:rPr>
        <w:t>арор гирифта, ба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ониби шаҳр назар мекард, ки ногаҳ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аз он шери сангӣ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овоз</w:t>
      </w:r>
      <w:r>
        <w:rPr>
          <w:rFonts w:ascii="Times New Roman" w:hAnsi="Times New Roman" w:cs="Times New Roman"/>
          <w:sz w:val="28"/>
          <w:szCs w:val="28"/>
          <w:lang w:val="uz-Cyrl-UZ"/>
        </w:rPr>
        <w:t>и сахте баромад, ки ларза дар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ҳу саҳро афтод. Он садо ба шаҳр расид ва мардуми бисёр аз ҳ</w:t>
      </w:r>
      <w:r>
        <w:rPr>
          <w:rFonts w:ascii="Times New Roman" w:hAnsi="Times New Roman" w:cs="Times New Roman"/>
          <w:sz w:val="28"/>
          <w:szCs w:val="28"/>
          <w:lang w:val="uz-Cyrl-UZ"/>
        </w:rPr>
        <w:t>ар тараф берун омаданд ва рӯй ба кӯ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ҳ ниҳ</w:t>
      </w:r>
      <w:r>
        <w:rPr>
          <w:rFonts w:ascii="Times New Roman" w:hAnsi="Times New Roman" w:cs="Times New Roman"/>
          <w:sz w:val="28"/>
          <w:szCs w:val="28"/>
          <w:lang w:val="uz-Cyrl-UZ"/>
        </w:rPr>
        <w:t>ода,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ониби Ғоним меомаданд.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Ғоним ба дидаи ҳайрат менигарист ва аз ҳ</w:t>
      </w:r>
      <w:r>
        <w:rPr>
          <w:rFonts w:ascii="Times New Roman" w:hAnsi="Times New Roman" w:cs="Times New Roman"/>
          <w:sz w:val="28"/>
          <w:szCs w:val="28"/>
          <w:lang w:val="uz-Cyrl-UZ"/>
        </w:rPr>
        <w:t>уҷ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уми халоиқ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тааҷҷ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уб менамуд. Ногоҳ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амъи аъёну ашр</w:t>
      </w:r>
      <w:r>
        <w:rPr>
          <w:rFonts w:ascii="Times New Roman" w:hAnsi="Times New Roman" w:cs="Times New Roman"/>
          <w:sz w:val="28"/>
          <w:szCs w:val="28"/>
          <w:lang w:val="uz-Cyrl-UZ"/>
        </w:rPr>
        <w:t>оф расида, расми дуову сано ба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оварданд ва ба илтимоси тамом 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ро ба </w:t>
      </w:r>
      <w:r>
        <w:rPr>
          <w:rFonts w:ascii="Times New Roman" w:hAnsi="Times New Roman" w:cs="Times New Roman"/>
          <w:sz w:val="28"/>
          <w:szCs w:val="28"/>
          <w:lang w:val="uz-Cyrl-UZ"/>
        </w:rPr>
        <w:t>маркаб савор карда, ба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ониби шаҳр бурданд, сару </w:t>
      </w:r>
      <w:r>
        <w:rPr>
          <w:rFonts w:ascii="Times New Roman" w:hAnsi="Times New Roman" w:cs="Times New Roman"/>
          <w:sz w:val="28"/>
          <w:szCs w:val="28"/>
          <w:lang w:val="uz-Cyrl-UZ"/>
        </w:rPr>
        <w:t>танашро ба гулобу кофур шуста,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омаҳои подшоҳона пўшонданд. Ба эъзозу икром ихтиёри салтанати он вилоятро ба дасти </w:t>
      </w:r>
      <w:r>
        <w:rPr>
          <w:rFonts w:ascii="Times New Roman" w:hAnsi="Times New Roman" w:cs="Times New Roman"/>
          <w:sz w:val="28"/>
          <w:szCs w:val="28"/>
          <w:lang w:val="uz-Cyrl-UZ"/>
        </w:rPr>
        <w:t>ӯ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доданд.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Ғоним донист, ки кашидани он ҳама меҳнатҳо ба тақозои давлат будааст. (В.К.), 499 калима.</w:t>
      </w:r>
    </w:p>
    <w:p w:rsidR="00F65C63" w:rsidRDefault="00F65C63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F65C63" w:rsidRPr="00F65C63" w:rsidRDefault="00F65C63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Супоришҳо:</w:t>
      </w:r>
    </w:p>
    <w:p w:rsidR="00F65C63" w:rsidRPr="00F65C63" w:rsidRDefault="00F65C63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1.Мазмуни матнро гуфта диҳед.</w:t>
      </w:r>
    </w:p>
    <w:p w:rsidR="00F65C63" w:rsidRPr="00F65C63" w:rsidRDefault="00F65C63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2.Нақшаи матнро кашед.</w:t>
      </w:r>
    </w:p>
    <w:p w:rsidR="00F65C63" w:rsidRPr="00F65C63" w:rsidRDefault="00F65C63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tg-Cyrl-TJ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3.Дар бораи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азму далерӣ</w:t>
      </w: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фикрҳои худ ва дар асоси мазмуни матн баёни эчод</w:t>
      </w:r>
      <w:r w:rsidRPr="00F65C63">
        <w:rPr>
          <w:rFonts w:ascii="Times New Roman" w:eastAsia="MS Mincho" w:hAnsi="Times New Roman" w:cs="Times New Roman"/>
          <w:i/>
          <w:sz w:val="28"/>
          <w:szCs w:val="28"/>
          <w:lang w:val="tg-Cyrl-TJ"/>
        </w:rPr>
        <w:t>ӣ</w:t>
      </w: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F65C63">
        <w:rPr>
          <w:rFonts w:ascii="Times New Roman" w:hAnsi="Times New Roman" w:cs="Times New Roman"/>
          <w:i/>
          <w:sz w:val="26"/>
          <w:szCs w:val="26"/>
          <w:lang w:val="tg-Cyrl-TJ"/>
        </w:rPr>
        <w:t>нависед.</w:t>
      </w:r>
    </w:p>
    <w:p w:rsidR="004903B4" w:rsidRPr="00F65C63" w:rsidRDefault="004903B4" w:rsidP="00F65C6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tg-Cyrl-TJ"/>
        </w:rPr>
      </w:pPr>
    </w:p>
    <w:p w:rsidR="004903B4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ab/>
        <w:t xml:space="preserve">                               </w:t>
      </w:r>
      <w:r w:rsidR="00C3420B" w:rsidRPr="00F65C63">
        <w:rPr>
          <w:rFonts w:ascii="Times New Roman" w:hAnsi="Times New Roman" w:cs="Times New Roman"/>
          <w:b/>
          <w:sz w:val="28"/>
          <w:szCs w:val="28"/>
          <w:lang w:val="uz-Cyrl-UZ"/>
        </w:rPr>
        <w:t>ЗИЁРАТИ ҶОМӢ</w:t>
      </w:r>
    </w:p>
    <w:p w:rsidR="00F65C63" w:rsidRPr="00F65C63" w:rsidRDefault="00F65C63" w:rsidP="00F65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Қозизода аз он пеш ба Ҳ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ирот наомада буд ва мардуми он ҷо ва аз ҷумла Ҷомиро намешинохт. Дар хаёли ў Ҷомӣ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ба монанди ул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амои бузурги он замон дар зери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ом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аҳои пурқимат ва саллаи бузург ҷилва менамуд. Аммо Ҷомӣ дар тобистон ва зимистон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омаи оддии пахтадор ме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пўшид ва бар сар тоқияи убайдӣ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(як хел каллапўши сафед, ки пештар дар Самарқанд медўхтанд) ниҳода, бар вай ду-се печ дасторчаи хурде мепечонд. Миёни худро бо фўтаи ҳаммомиён мебаст ва ду нўги фўтаро аз пеш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овезон мегузошт. Ба даст асои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авбеде мегирифт, ки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аз қоматаш як ваҷ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аб баландтар буд. </w:t>
      </w:r>
    </w:p>
    <w:p w:rsidR="004903B4" w:rsidRPr="00F65C63" w:rsidRDefault="00C3420B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Қозизода ба ҳавлии Ҷомӣ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даромад ва дар долони дарвозаи вай пойҳояшро овезон карда, ба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болои суфача нишаст ва дар он ҷ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о каси 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дигар набуд. Дар ҳамин вақт Ҷомӣ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бо қиёфате, ки дар боло тасвир ёфт, асо дар даст аз хона баромад.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Қозизода гумон кард, ки ин мард бояд ошпаз ё ҳезумкаш ва ё яг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он хизматгори оддии Мавлоно Ҷомӣ бошад. Бинобар ин, аз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ой барнахост, эҳтироме ҳам накард ва пурсид: 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-Ҳазрати Мулло дар хона ҳастанд?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-То 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ин замон дар хона буданд,-гуфт Ҷомӣ дар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авоб ва табассуме кард.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Қозизода худ ба худ гуфт:“Субҳоноллоҳ, дар муло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замати ин гуна азизони бузург чӣ гуна мардум мебошанд ва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авоби нодуруст медиҳанд ва бесабаб механд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анд?” Баъд аз қадаре андеша ба Ҷомӣ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гуфт: </w:t>
      </w:r>
    </w:p>
    <w:p w:rsidR="004903B4" w:rsidRPr="00F65C63" w:rsidRDefault="00C3420B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-Эй гўли гаранг. Чӣ шавад, ки равӣ ва аз ҷ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ониби 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Махдум арз кунӣ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>, ки писари қозии Сиистон омадааст, орзуи мулозамат дорад. А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гар марҳамат намуда, қадаме ранҷ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а намоянд, ниҳояти илтифот аст. </w:t>
      </w:r>
    </w:p>
    <w:p w:rsidR="004903B4" w:rsidRPr="00F65C63" w:rsidRDefault="00C3420B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  <w:t>Ҷомӣ бо шунидани ин супориш худдорӣ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карда натавониста, баландтар хандид. Қозизода бошад, рўй турш карда ва оташин шуда гуфт:</w:t>
      </w:r>
    </w:p>
    <w:p w:rsidR="004903B4" w:rsidRPr="00F65C63" w:rsidRDefault="00C3420B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-Ин хандаи шумо чӣ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бало зебандааст.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Дар ҳамин вақт якчанд нафар аз калонон, олимон ва фо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зилони Ҳирот савора ба зиёрати Ҷомӣ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омадан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д. Чун аз сари кўча диданд, ки Ҷомӣ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ба асо такя карда, ба пеши дар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воза рост истодааст, дар ҳамон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 аз аспҳо фаромаданд ва дастҳо пе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ш гирифта, бо камоли таъзим ба Ҷомӣ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наздик шуда, ўро зиёрат ва ба ў арзи эҳтиром карданд.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Қозизода бо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дидани ин ҳол зиёдтар дар тааҷҷ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уб афтод ва дар дили худ мегуфт: “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Субҳоноллоҳ, ҳазрати Махдумро чӣ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қадар азамат ва бузургворист, ки бузургони шаҳр ба пасттарин хизматгори ў ин ҳама арзи эҳтиром менамоянд”.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Хулоса, ҳама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ба меҳмонхона даромаданд. Ҷомӣ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, чунонки одати ў буд, аз ҳама поинтар ва дар пеши дари даҳлез нишаст ва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дигарон- ҳар кас ба қадри дараҷаи худ бар ҷойи худ нишастанд.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ойи Қозизода дар паҳлуи Амир Атоу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ллоҳ афтода буд ва оҳиста гўшакӣ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карда, ба вай гуфт: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-Чаро ҳазрати Махдумро касе хабардор намекунад, ки азизон ба зиёраташон омадаанд ва мунтазири мулоқотанд?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-Махдумо, магар шумо аз ин шаҳр нестед? Ҳазрати Махдум онанд, ки дар кафшгоҳ нишас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таанд, -гуфт Амир Атоуллоҳ дар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авоб.</w:t>
      </w:r>
    </w:p>
    <w:p w:rsidR="004903B4" w:rsidRPr="00F65C63" w:rsidRDefault="00C3420B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Қозизода бо шунидани ин ҷавоб фавран аз ҷой ҷаста берун давид ва Ҷомӣ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ба мардум фармуд, ки: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-Қозизодаро нагузоред, ки гурезад ва ўро дошта пеши ман оред.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Ўро дошта оварданд. Вай: “Ғариб мисли кўр аст, маъзур доред ва аз гуноҳи банда даргузаред...”-гўён фарёд мекард.</w:t>
      </w:r>
    </w:p>
    <w:p w:rsidR="004903B4" w:rsidRPr="00F65C63" w:rsidRDefault="00C3420B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  <w:t>Ҷомӣ</w:t>
      </w:r>
      <w:r w:rsidR="004903B4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ба ў меҳрубонии бисёре карда гуфт: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-Мо дар умри худ аз мулоқоти ҳеҷ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кас он қадар хурсанд нашуда будем, ки аз мулоқоти шумо шудем. (З.В.), 504 калима.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Супоришҳо: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1.Мазмуни матнро гуфта диҳед.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2.Нақшаи матнро кашед.</w:t>
      </w:r>
    </w:p>
    <w:p w:rsidR="004903B4" w:rsidRPr="00F65C63" w:rsidRDefault="00C3420B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tg-Cyrl-TJ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3.Дар бораи вохўрии Қозизодаву Ҷомӣ</w:t>
      </w:r>
      <w:r w:rsidR="004903B4"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фикрҳои худ ва</w:t>
      </w:r>
      <w:r w:rsid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дар асоси мазмуни матн баёни эҷ</w:t>
      </w:r>
      <w:r w:rsidR="004903B4"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од</w:t>
      </w:r>
      <w:r w:rsidR="004903B4" w:rsidRPr="00F65C63">
        <w:rPr>
          <w:rFonts w:ascii="Times New Roman" w:eastAsia="MS Mincho" w:hAnsi="Times New Roman" w:cs="Times New Roman"/>
          <w:i/>
          <w:sz w:val="28"/>
          <w:szCs w:val="28"/>
          <w:lang w:val="tg-Cyrl-TJ"/>
        </w:rPr>
        <w:t>ӣ</w:t>
      </w:r>
      <w:r w:rsidR="004903B4"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903B4" w:rsidRPr="00F65C63">
        <w:rPr>
          <w:rFonts w:ascii="Times New Roman" w:hAnsi="Times New Roman" w:cs="Times New Roman"/>
          <w:i/>
          <w:sz w:val="26"/>
          <w:szCs w:val="26"/>
          <w:lang w:val="tg-Cyrl-TJ"/>
        </w:rPr>
        <w:t>нависед.</w:t>
      </w:r>
    </w:p>
    <w:p w:rsidR="004903B4" w:rsidRPr="00F65C63" w:rsidRDefault="004903B4" w:rsidP="00F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4903B4" w:rsidRPr="00F65C63" w:rsidRDefault="00861351" w:rsidP="00F6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F65C63">
        <w:rPr>
          <w:rFonts w:ascii="Times New Roman" w:hAnsi="Times New Roman" w:cs="Times New Roman"/>
          <w:b/>
          <w:sz w:val="26"/>
          <w:szCs w:val="26"/>
          <w:lang w:val="uz-Cyrl-UZ"/>
        </w:rPr>
        <w:t>ХА</w:t>
      </w:r>
      <w:r w:rsidR="004313C8">
        <w:rPr>
          <w:rFonts w:ascii="Times New Roman" w:hAnsi="Times New Roman" w:cs="Times New Roman"/>
          <w:b/>
          <w:sz w:val="26"/>
          <w:szCs w:val="26"/>
          <w:lang w:val="uz-Cyrl-UZ"/>
        </w:rPr>
        <w:t>Л</w:t>
      </w:r>
      <w:r w:rsidRPr="00F65C63">
        <w:rPr>
          <w:rFonts w:ascii="Times New Roman" w:hAnsi="Times New Roman" w:cs="Times New Roman"/>
          <w:b/>
          <w:sz w:val="26"/>
          <w:szCs w:val="26"/>
          <w:lang w:val="uz-Cyrl-UZ"/>
        </w:rPr>
        <w:t>Қ</w:t>
      </w:r>
      <w:r w:rsidR="004903B4" w:rsidRPr="00F65C63">
        <w:rPr>
          <w:rFonts w:ascii="Times New Roman" w:hAnsi="Times New Roman" w:cs="Times New Roman"/>
          <w:b/>
          <w:sz w:val="26"/>
          <w:szCs w:val="26"/>
          <w:lang w:val="uz-Cyrl-UZ"/>
        </w:rPr>
        <w:t>И ХУДРО ШИНОС!</w:t>
      </w:r>
    </w:p>
    <w:p w:rsidR="00F65C63" w:rsidRDefault="00F65C63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63">
        <w:rPr>
          <w:rFonts w:ascii="Times New Roman" w:hAnsi="Times New Roman" w:cs="Times New Roman"/>
          <w:sz w:val="28"/>
          <w:szCs w:val="28"/>
          <w:lang w:val="tg-Cyrl-TJ"/>
        </w:rPr>
        <w:t>Талабагонро пешак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F65C63">
        <w:rPr>
          <w:rFonts w:ascii="Times New Roman" w:hAnsi="Times New Roman" w:cs="Times New Roman"/>
          <w:sz w:val="28"/>
          <w:szCs w:val="28"/>
          <w:lang w:val="tg-Cyrl-TJ"/>
        </w:rPr>
        <w:t xml:space="preserve"> хабардор карда буданд, ки про</w:t>
      </w:r>
      <w:r w:rsidRPr="00F65C63">
        <w:rPr>
          <w:rFonts w:ascii="Times New Roman" w:hAnsi="Times New Roman" w:cs="Times New Roman"/>
          <w:sz w:val="28"/>
          <w:szCs w:val="28"/>
          <w:lang w:val="tg-Cyrl-TJ"/>
        </w:rPr>
        <w:softHyphen/>
        <w:t>фессор Андреев омада бо шумоён сў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tg-Cyrl-TJ"/>
        </w:rPr>
        <w:t xml:space="preserve">бат мекунад. </w:t>
      </w:r>
      <w:r w:rsidRPr="00F65C63">
        <w:rPr>
          <w:rFonts w:ascii="Times New Roman" w:hAnsi="Times New Roman" w:cs="Times New Roman"/>
          <w:sz w:val="28"/>
          <w:szCs w:val="28"/>
        </w:rPr>
        <w:t xml:space="preserve">Мо дар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интизори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ошхона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амъ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шуда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нишаста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будем. Про</w:t>
      </w:r>
      <w:r w:rsidRPr="00F65C63">
        <w:rPr>
          <w:rFonts w:ascii="Times New Roman" w:hAnsi="Times New Roman" w:cs="Times New Roman"/>
          <w:sz w:val="28"/>
          <w:szCs w:val="28"/>
        </w:rPr>
        <w:softHyphen/>
        <w:t xml:space="preserve">фессор ба хона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дохил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шуда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5C63">
        <w:rPr>
          <w:rFonts w:ascii="Times New Roman" w:hAnsi="Times New Roman" w:cs="Times New Roman"/>
          <w:sz w:val="28"/>
          <w:szCs w:val="28"/>
        </w:rPr>
        <w:t xml:space="preserve">ба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proofErr w:type="spellEnd"/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F65C63">
        <w:rPr>
          <w:rFonts w:ascii="Times New Roman" w:hAnsi="Times New Roman" w:cs="Times New Roman"/>
          <w:sz w:val="28"/>
          <w:szCs w:val="28"/>
        </w:rPr>
        <w:t>аи соф то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ик</w:t>
      </w:r>
      <w:r w:rsidR="00C3420B" w:rsidRPr="00042B5D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F65C63">
        <w:rPr>
          <w:rFonts w:ascii="Times New Roman" w:hAnsi="Times New Roman" w:cs="Times New Roman"/>
          <w:sz w:val="28"/>
          <w:szCs w:val="28"/>
          <w:lang w:val="tg-Cyrl-TJ"/>
        </w:rPr>
        <w:t>“А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ссалому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алайкум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бача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65C63">
        <w:rPr>
          <w:rFonts w:ascii="Times New Roman" w:hAnsi="Times New Roman" w:cs="Times New Roman"/>
          <w:sz w:val="28"/>
          <w:szCs w:val="28"/>
          <w:lang w:val="tg-Cyrl-TJ"/>
        </w:rPr>
        <w:t>”</w:t>
      </w:r>
      <w:r w:rsidRPr="00F65C63">
        <w:rPr>
          <w:rFonts w:ascii="Times New Roman" w:hAnsi="Times New Roman" w:cs="Times New Roman"/>
          <w:sz w:val="28"/>
          <w:szCs w:val="28"/>
        </w:rPr>
        <w:t>,</w:t>
      </w:r>
      <w:r w:rsidR="00F65C63">
        <w:rPr>
          <w:rFonts w:ascii="Times New Roman" w:hAnsi="Times New Roman" w:cs="Times New Roman"/>
          <w:sz w:val="28"/>
          <w:szCs w:val="28"/>
          <w:lang w:val="tg-Cyrl-TJ"/>
        </w:rPr>
        <w:t>-</w:t>
      </w:r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гўён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салом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. Мо,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ла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proofErr w:type="spellEnd"/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F65C63">
        <w:rPr>
          <w:rFonts w:ascii="Times New Roman" w:hAnsi="Times New Roman" w:cs="Times New Roman"/>
          <w:sz w:val="28"/>
          <w:szCs w:val="28"/>
        </w:rPr>
        <w:t>аи то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икии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марди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рус дар </w:t>
      </w:r>
      <w:proofErr w:type="spellStart"/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айрат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будем,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саломашро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даррав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нагирифтем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>.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63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табассумкунон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дар паси 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миз</w:t>
      </w:r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gramStart"/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ой</w:t>
      </w:r>
      <w:proofErr w:type="gram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гирифт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моёнро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гузаронд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.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портфелаш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дафтари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ғ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афсе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кисаи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синааш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proofErr w:type="spellStart"/>
      <w:r w:rsidR="00F65C63">
        <w:rPr>
          <w:rFonts w:ascii="Times New Roman" w:hAnsi="Times New Roman" w:cs="Times New Roman"/>
          <w:sz w:val="28"/>
          <w:szCs w:val="28"/>
        </w:rPr>
        <w:t>аламе</w:t>
      </w:r>
      <w:proofErr w:type="spellEnd"/>
      <w:r w:rsid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63">
        <w:rPr>
          <w:rFonts w:ascii="Times New Roman" w:hAnsi="Times New Roman" w:cs="Times New Roman"/>
          <w:sz w:val="28"/>
          <w:szCs w:val="28"/>
        </w:rPr>
        <w:t>бароварда</w:t>
      </w:r>
      <w:proofErr w:type="spellEnd"/>
      <w:r w:rsidR="00F65C63">
        <w:rPr>
          <w:rFonts w:ascii="Times New Roman" w:hAnsi="Times New Roman" w:cs="Times New Roman"/>
          <w:sz w:val="28"/>
          <w:szCs w:val="28"/>
        </w:rPr>
        <w:t xml:space="preserve"> ба </w:t>
      </w:r>
      <w:proofErr w:type="gramStart"/>
      <w:r w:rsidR="00F65C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65C63">
        <w:rPr>
          <w:rFonts w:ascii="Times New Roman" w:hAnsi="Times New Roman" w:cs="Times New Roman"/>
          <w:sz w:val="28"/>
          <w:szCs w:val="28"/>
          <w:lang w:val="tg-Cyrl-TJ"/>
        </w:rPr>
        <w:t>ӯй</w:t>
      </w:r>
      <w:r w:rsidRPr="00F65C63">
        <w:rPr>
          <w:rFonts w:ascii="Times New Roman" w:hAnsi="Times New Roman" w:cs="Times New Roman"/>
          <w:sz w:val="28"/>
          <w:szCs w:val="28"/>
        </w:rPr>
        <w:t xml:space="preserve">и 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миз</w:t>
      </w:r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гузошт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Баъд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савол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додан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гирифт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... Ў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бачае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lastRenderedPageBreak/>
        <w:t>хусуси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ша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Бухоро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C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5C63">
        <w:rPr>
          <w:rFonts w:ascii="Times New Roman" w:hAnsi="Times New Roman" w:cs="Times New Roman"/>
          <w:sz w:val="28"/>
          <w:szCs w:val="28"/>
        </w:rPr>
        <w:t>ўдак</w:t>
      </w:r>
      <w:r w:rsidR="00C3420B" w:rsidRPr="00042B5D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,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бачаи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дигар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бораи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Бадахшону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Носири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Хисрав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пурсон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шуд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аммо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авоби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аноатбахш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нагирифт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>.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C63">
        <w:rPr>
          <w:rFonts w:ascii="Times New Roman" w:hAnsi="Times New Roman" w:cs="Times New Roman"/>
          <w:sz w:val="28"/>
          <w:szCs w:val="28"/>
        </w:rPr>
        <w:t xml:space="preserve">Пас аз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саволу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авоб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Михаил Степанович аз </w:t>
      </w:r>
      <w:proofErr w:type="spellStart"/>
      <w:proofErr w:type="gramStart"/>
      <w:r w:rsidRPr="00F65C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5C63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F65C63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Pr="00F65C63">
        <w:rPr>
          <w:rFonts w:ascii="Times New Roman" w:hAnsi="Times New Roman" w:cs="Times New Roman"/>
          <w:sz w:val="28"/>
          <w:szCs w:val="28"/>
        </w:rPr>
        <w:t xml:space="preserve">ори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нахустин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бузургтарин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шоирони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то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икоят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шав</w:t>
      </w:r>
      <w:proofErr w:type="spellEnd"/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овар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кард.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афсўс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хўрда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мегуфт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то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F65C63">
        <w:rPr>
          <w:rFonts w:ascii="Times New Roman" w:hAnsi="Times New Roman" w:cs="Times New Roman"/>
          <w:sz w:val="28"/>
          <w:szCs w:val="28"/>
        </w:rPr>
        <w:t xml:space="preserve">икон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сабаби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сад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дар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айди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зулм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торик</w:t>
      </w:r>
      <w:r w:rsidR="00C3420B" w:rsidRPr="00042B5D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бесавод</w:t>
      </w:r>
      <w:r w:rsidR="00C3420B" w:rsidRPr="00042B5D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монданашон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олимони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бузурги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худро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дуруст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намешиносанд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ё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фаромўш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кардаанд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>...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Бисёре аз моён, аз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умла ман 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ам, таа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ҷҷ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уб мекардем, ки ба ин гуна олими калон ч</w:t>
      </w:r>
      <w:r w:rsidR="00C3420B" w:rsidRPr="00042B5D">
        <w:rPr>
          <w:rFonts w:ascii="Times New Roman" w:hAnsi="Times New Roman" w:cs="Times New Roman"/>
          <w:sz w:val="28"/>
          <w:szCs w:val="28"/>
        </w:rPr>
        <w:t>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лозим шудааст, ки ин </w:t>
      </w:r>
      <w:r w:rsid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адар маша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ққ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ат кашида, ба де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ои дурдасти гумном рафта урфу одати мардум, ч</w:t>
      </w:r>
      <w:r w:rsidR="00C3420B" w:rsidRPr="00042B5D">
        <w:rPr>
          <w:rFonts w:ascii="Times New Roman" w:hAnsi="Times New Roman" w:cs="Times New Roman"/>
          <w:sz w:val="28"/>
          <w:szCs w:val="28"/>
        </w:rPr>
        <w:t>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гуна тўю маросим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 гузаронидани он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о, ч</w:t>
      </w:r>
      <w:r w:rsidR="00C3420B" w:rsidRPr="00042B5D">
        <w:rPr>
          <w:rFonts w:ascii="Times New Roman" w:hAnsi="Times New Roman" w:cs="Times New Roman"/>
          <w:sz w:val="28"/>
          <w:szCs w:val="28"/>
        </w:rPr>
        <w:t>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гуна тарона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 хондани он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о ва 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айра ва </w:t>
      </w:r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оказ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оро пурсида навишта мегирад. Вақ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те ки мо сабаби инро </w:t>
      </w:r>
      <w:r w:rsidR="00F65C63">
        <w:rPr>
          <w:rFonts w:ascii="Times New Roman" w:hAnsi="Times New Roman" w:cs="Times New Roman"/>
          <w:sz w:val="28"/>
          <w:szCs w:val="28"/>
          <w:lang w:val="uz-Cyrl-UZ"/>
        </w:rPr>
        <w:t>аз ў пурсидем... вай бо қ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иёфаи 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идд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гуфт: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- Ман ин корро аз он сабаб кардаам ва мекунам, ки то имрўз 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ҳеҷ касе аз тоҷикон ба ин кор машғ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ул нашудааст, 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ол он ки мову шумо вазифадор 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астем, таърих, маданият ва расму одат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ҳои халқ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ро омўзем.</w:t>
      </w:r>
    </w:p>
    <w:p w:rsidR="004903B4" w:rsidRPr="00042B5D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sz w:val="28"/>
          <w:szCs w:val="28"/>
          <w:lang w:val="uz-Cyrl-UZ"/>
        </w:rPr>
        <w:t>Оё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гуфтан мумкин аст, ки шумо халқ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и худатонро хуб медонед? Дар бе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тарин сурат шумо де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аи худатон ё якчанд де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ар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о хуб медонед. Лекин, охир, халқи тоҷ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ик на дар як де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 ё чанд де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а, балки дар як кишвари калон зиндаг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ӣ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мекунад. Зиндагонии ин халқ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пештар ч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гуна будааст? Вай имрўз 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>ам мисли бобоёни худ зиндагон</w:t>
      </w:r>
      <w:r w:rsidR="00C3420B" w:rsidRPr="00F65C63">
        <w:rPr>
          <w:rFonts w:ascii="Times New Roman" w:hAnsi="Times New Roman" w:cs="Times New Roman"/>
          <w:sz w:val="28"/>
          <w:szCs w:val="28"/>
          <w:lang w:val="uz-Cyrl-UZ"/>
        </w:rPr>
        <w:t>ӣ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мекунад. 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Ё таври дигар? Ва ч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ӣ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 xml:space="preserve"> гуна 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унару санъат дорад? Ч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ӣ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 xml:space="preserve"> гуна афсона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о, урфу одат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о, маросим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о, тарона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о дорад ва он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о хубанд ё бад?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042B5D">
        <w:rPr>
          <w:rFonts w:ascii="Times New Roman" w:hAnsi="Times New Roman" w:cs="Times New Roman"/>
          <w:sz w:val="28"/>
          <w:szCs w:val="28"/>
          <w:lang w:val="uz-Cyrl-UZ"/>
        </w:rPr>
        <w:t xml:space="preserve">Шумо бояд 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амаи ин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оро та</w:t>
      </w:r>
      <w:r w:rsidR="00C3420B" w:rsidRPr="00042B5D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042B5D">
        <w:rPr>
          <w:rFonts w:ascii="Times New Roman" w:hAnsi="Times New Roman" w:cs="Times New Roman"/>
          <w:sz w:val="28"/>
          <w:szCs w:val="28"/>
          <w:lang w:val="uz-Cyrl-UZ"/>
        </w:rPr>
        <w:t xml:space="preserve"> кунед, донед.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одам хал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F65C6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худро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на</w:t>
      </w:r>
      <w:r w:rsidR="00C3420B" w:rsidRPr="00F65C63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F65C6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нашиносад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5C6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20B" w:rsidRPr="00F65C63">
        <w:rPr>
          <w:rFonts w:ascii="Times New Roman" w:hAnsi="Times New Roman" w:cs="Times New Roman"/>
          <w:sz w:val="28"/>
          <w:szCs w:val="28"/>
        </w:rPr>
        <w:t>ҳ</w:t>
      </w:r>
      <w:r w:rsidRPr="00F65C6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 xml:space="preserve"> кар</w:t>
      </w:r>
      <w:r w:rsidRPr="00F65C63">
        <w:rPr>
          <w:rFonts w:ascii="Times New Roman" w:hAnsi="Times New Roman" w:cs="Times New Roman"/>
          <w:sz w:val="28"/>
          <w:szCs w:val="28"/>
        </w:rPr>
        <w:softHyphen/>
        <w:t xml:space="preserve">да </w:t>
      </w:r>
      <w:proofErr w:type="spellStart"/>
      <w:r w:rsidRPr="00F65C63">
        <w:rPr>
          <w:rFonts w:ascii="Times New Roman" w:hAnsi="Times New Roman" w:cs="Times New Roman"/>
          <w:sz w:val="28"/>
          <w:szCs w:val="28"/>
        </w:rPr>
        <w:t>наметавонад</w:t>
      </w:r>
      <w:proofErr w:type="spellEnd"/>
      <w:r w:rsidRPr="00F65C63">
        <w:rPr>
          <w:rFonts w:ascii="Times New Roman" w:hAnsi="Times New Roman" w:cs="Times New Roman"/>
          <w:sz w:val="28"/>
          <w:szCs w:val="28"/>
        </w:rPr>
        <w:t>?</w:t>
      </w:r>
      <w:r w:rsidRPr="00F65C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3420B"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(С. Улуғ</w:t>
      </w: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зода)</w:t>
      </w:r>
    </w:p>
    <w:p w:rsidR="004903B4" w:rsidRPr="00F65C63" w:rsidRDefault="004903B4" w:rsidP="00F65C63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Супоришҳо: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1.Мазмуни матнро гуфта диҳед.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2.Нақшаи матнро кашед.</w:t>
      </w:r>
    </w:p>
    <w:p w:rsidR="004903B4" w:rsidRPr="00F65C63" w:rsidRDefault="004903B4" w:rsidP="00F65C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tg-Cyrl-TJ"/>
        </w:rPr>
      </w:pP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3.Дар бораи моҳияти ин вохўр</w:t>
      </w:r>
      <w:r w:rsidRPr="00F65C63">
        <w:rPr>
          <w:rFonts w:ascii="Times New Roman" w:eastAsia="MS Mincho" w:hAnsi="Times New Roman" w:cs="Times New Roman"/>
          <w:i/>
          <w:sz w:val="28"/>
          <w:szCs w:val="28"/>
          <w:lang w:val="tg-Cyrl-TJ"/>
        </w:rPr>
        <w:t>ӣ</w:t>
      </w: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фикри худро гўед ва</w:t>
      </w:r>
      <w:r w:rsidR="00861351"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дар асоси мазмуни матн баёни эҷ</w:t>
      </w: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>од</w:t>
      </w:r>
      <w:r w:rsidRPr="00F65C63">
        <w:rPr>
          <w:rFonts w:ascii="Times New Roman" w:eastAsia="MS Mincho" w:hAnsi="Times New Roman" w:cs="Times New Roman"/>
          <w:i/>
          <w:sz w:val="28"/>
          <w:szCs w:val="28"/>
          <w:lang w:val="tg-Cyrl-TJ"/>
        </w:rPr>
        <w:t>ӣ</w:t>
      </w:r>
      <w:r w:rsidRPr="00F65C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F65C63">
        <w:rPr>
          <w:rFonts w:ascii="Times New Roman" w:hAnsi="Times New Roman" w:cs="Times New Roman"/>
          <w:i/>
          <w:sz w:val="26"/>
          <w:szCs w:val="26"/>
          <w:lang w:val="tg-Cyrl-TJ"/>
        </w:rPr>
        <w:t>нависед.</w:t>
      </w:r>
    </w:p>
    <w:p w:rsidR="004903B4" w:rsidRPr="008567BD" w:rsidRDefault="004903B4" w:rsidP="00F65C63">
      <w:pPr>
        <w:spacing w:after="0"/>
        <w:jc w:val="center"/>
        <w:rPr>
          <w:sz w:val="28"/>
          <w:szCs w:val="28"/>
          <w:lang w:val="tg-Cyrl-TJ"/>
        </w:rPr>
      </w:pPr>
    </w:p>
    <w:p w:rsidR="004903B4" w:rsidRPr="004903B4" w:rsidRDefault="004903B4" w:rsidP="004903B4">
      <w:pPr>
        <w:pStyle w:val="1"/>
        <w:tabs>
          <w:tab w:val="left" w:pos="960"/>
        </w:tabs>
        <w:rPr>
          <w:rFonts w:ascii="Times New Roman" w:hAnsi="Times New Roman"/>
          <w:b/>
          <w:sz w:val="26"/>
          <w:szCs w:val="26"/>
          <w:lang w:val="uz-Cyrl-UZ"/>
        </w:rPr>
      </w:pPr>
    </w:p>
    <w:p w:rsidR="006314FA" w:rsidRDefault="006314FA" w:rsidP="00F65C63">
      <w:pPr>
        <w:spacing w:after="0"/>
        <w:rPr>
          <w:rFonts w:ascii="Times New Roman" w:hAnsi="Times New Roman" w:cs="Times New Roman"/>
          <w:b/>
          <w:lang w:val="uz-Cyrl-UZ"/>
        </w:rPr>
      </w:pPr>
    </w:p>
    <w:p w:rsidR="00C3420B" w:rsidRPr="004903B4" w:rsidRDefault="00C3420B" w:rsidP="00F65C63">
      <w:pPr>
        <w:spacing w:after="0"/>
        <w:rPr>
          <w:lang w:val="uz-Cyrl-UZ"/>
        </w:rPr>
      </w:pPr>
    </w:p>
    <w:sectPr w:rsidR="00C3420B" w:rsidRPr="004903B4" w:rsidSect="00BC171B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 w:equalWidth="0">
        <w:col w:w="935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FA" w:rsidRDefault="006314FA" w:rsidP="006314FA">
      <w:pPr>
        <w:spacing w:after="0" w:line="240" w:lineRule="auto"/>
      </w:pPr>
      <w:r>
        <w:separator/>
      </w:r>
    </w:p>
  </w:endnote>
  <w:endnote w:type="continuationSeparator" w:id="0">
    <w:p w:rsidR="006314FA" w:rsidRDefault="006314FA" w:rsidP="0063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Uz New Roman">
    <w:altName w:val="Times New Roman"/>
    <w:charset w:val="CC"/>
    <w:family w:val="roman"/>
    <w:pitch w:val="variable"/>
    <w:sig w:usb0="00000201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E9" w:rsidRDefault="00910AF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7509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75095">
      <w:rPr>
        <w:rStyle w:val="a3"/>
        <w:noProof/>
      </w:rPr>
      <w:t>13</w:t>
    </w:r>
    <w:r>
      <w:rPr>
        <w:rStyle w:val="a3"/>
      </w:rPr>
      <w:fldChar w:fldCharType="end"/>
    </w:r>
  </w:p>
  <w:p w:rsidR="007148E9" w:rsidRDefault="004675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E9" w:rsidRDefault="00910AF7">
    <w:pPr>
      <w:pStyle w:val="12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 w:rsidR="00875095">
      <w:rPr>
        <w:rStyle w:val="11"/>
      </w:rPr>
      <w:instrText xml:space="preserve">PAGE  </w:instrText>
    </w:r>
    <w:r>
      <w:rPr>
        <w:rStyle w:val="11"/>
      </w:rPr>
      <w:fldChar w:fldCharType="separate"/>
    </w:r>
    <w:r w:rsidR="004675C1">
      <w:rPr>
        <w:rStyle w:val="11"/>
        <w:noProof/>
      </w:rPr>
      <w:t>4</w:t>
    </w:r>
    <w:r>
      <w:rPr>
        <w:rStyle w:val="11"/>
      </w:rPr>
      <w:fldChar w:fldCharType="end"/>
    </w:r>
  </w:p>
  <w:p w:rsidR="007148E9" w:rsidRDefault="004675C1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FA" w:rsidRDefault="006314FA" w:rsidP="006314FA">
      <w:pPr>
        <w:spacing w:after="0" w:line="240" w:lineRule="auto"/>
      </w:pPr>
      <w:r>
        <w:separator/>
      </w:r>
    </w:p>
  </w:footnote>
  <w:footnote w:type="continuationSeparator" w:id="0">
    <w:p w:rsidR="006314FA" w:rsidRDefault="006314FA" w:rsidP="00631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FA"/>
    <w:multiLevelType w:val="hybridMultilevel"/>
    <w:tmpl w:val="0EA63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D4454"/>
    <w:multiLevelType w:val="hybridMultilevel"/>
    <w:tmpl w:val="122EE3CC"/>
    <w:lvl w:ilvl="0" w:tplc="0854F56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197"/>
    <w:rsid w:val="00042B5D"/>
    <w:rsid w:val="00142197"/>
    <w:rsid w:val="001A4154"/>
    <w:rsid w:val="00216C19"/>
    <w:rsid w:val="002C54B7"/>
    <w:rsid w:val="004313C8"/>
    <w:rsid w:val="004675C1"/>
    <w:rsid w:val="004903B4"/>
    <w:rsid w:val="00567A6D"/>
    <w:rsid w:val="005E2FFC"/>
    <w:rsid w:val="0062758C"/>
    <w:rsid w:val="006314FA"/>
    <w:rsid w:val="00674BF3"/>
    <w:rsid w:val="006C7B13"/>
    <w:rsid w:val="00722DA4"/>
    <w:rsid w:val="00857510"/>
    <w:rsid w:val="00861351"/>
    <w:rsid w:val="00875095"/>
    <w:rsid w:val="008E067F"/>
    <w:rsid w:val="00910AF7"/>
    <w:rsid w:val="00BD0469"/>
    <w:rsid w:val="00BF16E0"/>
    <w:rsid w:val="00C3420B"/>
    <w:rsid w:val="00D47644"/>
    <w:rsid w:val="00D504BF"/>
    <w:rsid w:val="00F6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10"/>
    <w:rsid w:val="004903B4"/>
    <w:pPr>
      <w:jc w:val="center"/>
    </w:pPr>
    <w:rPr>
      <w:rFonts w:ascii="Bodoni Uzb" w:hAnsi="Bodoni Uzb"/>
      <w:sz w:val="28"/>
    </w:rPr>
  </w:style>
  <w:style w:type="paragraph" w:customStyle="1" w:styleId="10">
    <w:name w:val="Обычный1"/>
    <w:rsid w:val="004903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customStyle="1" w:styleId="21">
    <w:name w:val="Основной текст 21"/>
    <w:basedOn w:val="10"/>
    <w:rsid w:val="004903B4"/>
    <w:rPr>
      <w:rFonts w:ascii="Bodoni Uzb" w:hAnsi="Bodoni Uzb"/>
      <w:b/>
      <w:sz w:val="28"/>
    </w:rPr>
  </w:style>
  <w:style w:type="paragraph" w:styleId="2">
    <w:name w:val="Body Text Indent 2"/>
    <w:basedOn w:val="a"/>
    <w:link w:val="20"/>
    <w:rsid w:val="004903B4"/>
    <w:pPr>
      <w:spacing w:after="0" w:line="240" w:lineRule="auto"/>
      <w:ind w:firstLine="540"/>
      <w:jc w:val="both"/>
    </w:pPr>
    <w:rPr>
      <w:rFonts w:ascii="TimesUz New Roman" w:eastAsia="Times New Roman" w:hAnsi="TimesUz New Roman" w:cs="Times New Roman"/>
      <w:sz w:val="24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4903B4"/>
    <w:rPr>
      <w:rFonts w:ascii="TimesUz New Roman" w:eastAsia="Times New Roman" w:hAnsi="TimesUz New Roman" w:cs="Times New Roman"/>
      <w:sz w:val="24"/>
      <w:szCs w:val="20"/>
      <w:lang w:eastAsia="ko-KR"/>
    </w:rPr>
  </w:style>
  <w:style w:type="character" w:styleId="a3">
    <w:name w:val="page number"/>
    <w:basedOn w:val="a0"/>
    <w:rsid w:val="004903B4"/>
  </w:style>
  <w:style w:type="paragraph" w:styleId="a4">
    <w:name w:val="footer"/>
    <w:basedOn w:val="a"/>
    <w:link w:val="a5"/>
    <w:rsid w:val="004903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5">
    <w:name w:val="Нижний колонтитул Знак"/>
    <w:basedOn w:val="a0"/>
    <w:link w:val="a4"/>
    <w:rsid w:val="004903B4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1">
    <w:name w:val="Номер страницы1"/>
    <w:basedOn w:val="a0"/>
    <w:rsid w:val="004903B4"/>
  </w:style>
  <w:style w:type="paragraph" w:customStyle="1" w:styleId="12">
    <w:name w:val="Нижний колонтитул1"/>
    <w:basedOn w:val="10"/>
    <w:rsid w:val="004903B4"/>
    <w:pPr>
      <w:tabs>
        <w:tab w:val="center" w:pos="4677"/>
        <w:tab w:val="right" w:pos="9355"/>
      </w:tabs>
    </w:pPr>
  </w:style>
  <w:style w:type="paragraph" w:customStyle="1" w:styleId="22">
    <w:name w:val="Название2"/>
    <w:basedOn w:val="a"/>
    <w:rsid w:val="004903B4"/>
    <w:pPr>
      <w:spacing w:after="0" w:line="240" w:lineRule="auto"/>
      <w:jc w:val="center"/>
    </w:pPr>
    <w:rPr>
      <w:rFonts w:ascii="Bodoni Uzb" w:eastAsia="Times New Roman" w:hAnsi="Bodoni Uzb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6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Monitoring-4</cp:lastModifiedBy>
  <cp:revision>22</cp:revision>
  <dcterms:created xsi:type="dcterms:W3CDTF">2018-04-16T11:59:00Z</dcterms:created>
  <dcterms:modified xsi:type="dcterms:W3CDTF">2018-04-17T11:20:00Z</dcterms:modified>
</cp:coreProperties>
</file>